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5CBB0" w14:textId="77777777" w:rsidR="00EC16B8" w:rsidRDefault="00B1787A" w:rsidP="00C10E02">
      <w:pPr>
        <w:rPr>
          <w:rFonts w:ascii="Times New Roman" w:hAnsi="Times New Roman" w:cs="Times New Roman"/>
        </w:rPr>
      </w:pPr>
      <w:r w:rsidRPr="00C10E02">
        <w:rPr>
          <w:rFonts w:ascii="Times New Roman" w:hAnsi="Times New Roman" w:cs="Times New Roman"/>
        </w:rPr>
        <w:t>Amendment</w:t>
      </w:r>
      <w:r>
        <w:rPr>
          <w:rFonts w:ascii="Times New Roman" w:hAnsi="Times New Roman" w:cs="Times New Roman"/>
        </w:rPr>
        <w:t xml:space="preserve"> t</w:t>
      </w:r>
      <w:r w:rsidRPr="00C10E02">
        <w:rPr>
          <w:rFonts w:ascii="Times New Roman" w:hAnsi="Times New Roman" w:cs="Times New Roman"/>
        </w:rPr>
        <w:t>o</w:t>
      </w:r>
      <w:r>
        <w:rPr>
          <w:rFonts w:ascii="Times New Roman" w:hAnsi="Times New Roman" w:cs="Times New Roman"/>
        </w:rPr>
        <w:t xml:space="preserve"> Invitations to Bid No. 5</w:t>
      </w:r>
      <w:r w:rsidR="00EC16B8">
        <w:rPr>
          <w:rFonts w:ascii="Times New Roman" w:hAnsi="Times New Roman" w:cs="Times New Roman"/>
        </w:rPr>
        <w:t>2110-26B-020</w:t>
      </w:r>
    </w:p>
    <w:p w14:paraId="4BC004A9" w14:textId="621BD925" w:rsidR="00B1787A" w:rsidRDefault="00EC16B8" w:rsidP="00C10E02">
      <w:pPr>
        <w:rPr>
          <w:rFonts w:ascii="Times New Roman" w:hAnsi="Times New Roman" w:cs="Times New Roman"/>
        </w:rPr>
      </w:pPr>
      <w:r>
        <w:rPr>
          <w:rFonts w:ascii="Times New Roman" w:hAnsi="Times New Roman" w:cs="Times New Roman"/>
        </w:rPr>
        <w:t>Video Wall System</w:t>
      </w:r>
    </w:p>
    <w:p w14:paraId="3BED4AF8" w14:textId="6B1FA7A1" w:rsidR="004A10AE" w:rsidRDefault="004A10AE" w:rsidP="00C10E02">
      <w:pPr>
        <w:rPr>
          <w:rFonts w:ascii="Times New Roman" w:hAnsi="Times New Roman" w:cs="Times New Roman"/>
        </w:rPr>
      </w:pPr>
    </w:p>
    <w:p w14:paraId="2991E396" w14:textId="77777777" w:rsidR="006269CF" w:rsidRDefault="006269CF" w:rsidP="00C10E02">
      <w:pPr>
        <w:rPr>
          <w:rFonts w:ascii="Times New Roman" w:hAnsi="Times New Roman" w:cs="Times New Roman"/>
        </w:rPr>
      </w:pPr>
    </w:p>
    <w:p w14:paraId="425C7BAD" w14:textId="77777777" w:rsidR="005720EE" w:rsidRPr="00C10E02" w:rsidRDefault="005720EE" w:rsidP="00C10E02">
      <w:pPr>
        <w:rPr>
          <w:rFonts w:ascii="Times New Roman" w:hAnsi="Times New Roman" w:cs="Times New Roman"/>
        </w:rPr>
      </w:pPr>
    </w:p>
    <w:p w14:paraId="2E740C1A" w14:textId="2BDE91EA" w:rsidR="00C10E02" w:rsidRPr="00C10E02" w:rsidRDefault="00A74FE4" w:rsidP="0058111D">
      <w:pPr>
        <w:jc w:val="left"/>
        <w:rPr>
          <w:rFonts w:ascii="Times New Roman" w:hAnsi="Times New Roman" w:cs="Times New Roman"/>
        </w:rPr>
      </w:pPr>
      <w:r>
        <w:rPr>
          <w:rFonts w:ascii="Times New Roman" w:hAnsi="Times New Roman" w:cs="Times New Roman"/>
        </w:rPr>
        <w:t xml:space="preserve">AMENDMENT NO. </w:t>
      </w:r>
      <w:r w:rsidR="008C62C4">
        <w:rPr>
          <w:rFonts w:ascii="Times New Roman" w:hAnsi="Times New Roman" w:cs="Times New Roman"/>
        </w:rPr>
        <w:t>1</w:t>
      </w:r>
      <w:r w:rsidR="00C10E02" w:rsidRPr="00C10E02">
        <w:rPr>
          <w:rFonts w:ascii="Times New Roman" w:hAnsi="Times New Roman" w:cs="Times New Roman"/>
        </w:rPr>
        <w:tab/>
      </w:r>
      <w:r w:rsidR="00C10E02" w:rsidRPr="00C10E02">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r w:rsidR="00EC16B8">
        <w:rPr>
          <w:rFonts w:ascii="Times New Roman" w:hAnsi="Times New Roman" w:cs="Times New Roman"/>
        </w:rPr>
        <w:t>March 31, 2026</w:t>
      </w:r>
    </w:p>
    <w:p w14:paraId="2E740C1D" w14:textId="77777777" w:rsidR="001547E5" w:rsidRDefault="001547E5" w:rsidP="0055658F">
      <w:pPr>
        <w:jc w:val="left"/>
        <w:rPr>
          <w:rFonts w:ascii="Times New Roman" w:hAnsi="Times New Roman" w:cs="Times New Roman"/>
        </w:rPr>
      </w:pPr>
    </w:p>
    <w:p w14:paraId="1671252C" w14:textId="5523ABA1" w:rsidR="008D06F7" w:rsidRPr="00E47CDD" w:rsidRDefault="008D06F7" w:rsidP="007C638B">
      <w:pPr>
        <w:pStyle w:val="ListParagraph"/>
        <w:rPr>
          <w:rFonts w:ascii="Times New Roman" w:hAnsi="Times New Roman"/>
          <w:color w:val="0C0C0C"/>
        </w:rPr>
      </w:pPr>
    </w:p>
    <w:p w14:paraId="547C16A1" w14:textId="3C714370" w:rsidR="008D06F7" w:rsidRDefault="00C26562" w:rsidP="008C62C4">
      <w:pPr>
        <w:pStyle w:val="ListParagraph"/>
        <w:ind w:left="0"/>
        <w:contextualSpacing/>
        <w:jc w:val="both"/>
        <w:rPr>
          <w:rFonts w:ascii="Times New Roman" w:hAnsi="Times New Roman"/>
          <w:color w:val="0C0C0C"/>
        </w:rPr>
      </w:pPr>
      <w:r>
        <w:rPr>
          <w:rFonts w:ascii="Times New Roman" w:hAnsi="Times New Roman"/>
          <w:color w:val="0C0C0C"/>
        </w:rPr>
        <w:t>T</w:t>
      </w:r>
      <w:r w:rsidR="004A36B4">
        <w:rPr>
          <w:rFonts w:ascii="Times New Roman" w:hAnsi="Times New Roman"/>
          <w:color w:val="0C0C0C"/>
        </w:rPr>
        <w:t xml:space="preserve">his amendment is issued to make modifications to the original </w:t>
      </w:r>
      <w:r w:rsidR="00EC16B8">
        <w:rPr>
          <w:rFonts w:ascii="Times New Roman" w:hAnsi="Times New Roman"/>
          <w:color w:val="0C0C0C"/>
        </w:rPr>
        <w:t xml:space="preserve">Invitation </w:t>
      </w:r>
      <w:r w:rsidR="008C62C4">
        <w:rPr>
          <w:rFonts w:ascii="Times New Roman" w:hAnsi="Times New Roman"/>
          <w:color w:val="0C0C0C"/>
        </w:rPr>
        <w:t>to</w:t>
      </w:r>
      <w:r w:rsidR="00EC16B8">
        <w:rPr>
          <w:rFonts w:ascii="Times New Roman" w:hAnsi="Times New Roman"/>
          <w:color w:val="0C0C0C"/>
        </w:rPr>
        <w:t xml:space="preserve"> Bid for Video Wall System</w:t>
      </w:r>
      <w:r w:rsidR="004A36B4">
        <w:rPr>
          <w:rFonts w:ascii="Times New Roman" w:hAnsi="Times New Roman"/>
          <w:color w:val="0C0C0C"/>
        </w:rPr>
        <w:t xml:space="preserve">.  The information in this amendment modifies and changes the original </w:t>
      </w:r>
      <w:r w:rsidR="004A10AE">
        <w:rPr>
          <w:rFonts w:ascii="Times New Roman" w:hAnsi="Times New Roman"/>
          <w:color w:val="0C0C0C"/>
        </w:rPr>
        <w:t xml:space="preserve">proposal </w:t>
      </w:r>
      <w:r w:rsidR="004A36B4">
        <w:rPr>
          <w:rFonts w:ascii="Times New Roman" w:hAnsi="Times New Roman"/>
          <w:color w:val="0C0C0C"/>
        </w:rPr>
        <w:t>document and takes precedence over the original document.</w:t>
      </w:r>
      <w:r w:rsidR="008C62C4">
        <w:rPr>
          <w:rFonts w:ascii="Times New Roman" w:hAnsi="Times New Roman"/>
          <w:color w:val="0C0C0C"/>
        </w:rPr>
        <w:t xml:space="preserve"> </w:t>
      </w:r>
      <w:r w:rsidR="004A36B4">
        <w:rPr>
          <w:rFonts w:ascii="Times New Roman" w:hAnsi="Times New Roman"/>
          <w:color w:val="0C0C0C"/>
        </w:rPr>
        <w:t xml:space="preserve">Receipt of this amendment shall be acknowledged by the </w:t>
      </w:r>
      <w:r w:rsidR="00E14A43">
        <w:rPr>
          <w:rFonts w:ascii="Times New Roman" w:hAnsi="Times New Roman"/>
          <w:color w:val="0C0C0C"/>
        </w:rPr>
        <w:t>proposer’s</w:t>
      </w:r>
      <w:r w:rsidR="004A36B4">
        <w:rPr>
          <w:rFonts w:ascii="Times New Roman" w:hAnsi="Times New Roman"/>
          <w:color w:val="0C0C0C"/>
        </w:rPr>
        <w:t xml:space="preserve"> signature and date below.  Failure to acknowledge and submit this amendment with the </w:t>
      </w:r>
      <w:r w:rsidR="00E14A43">
        <w:rPr>
          <w:rFonts w:ascii="Times New Roman" w:hAnsi="Times New Roman"/>
          <w:color w:val="0C0C0C"/>
        </w:rPr>
        <w:t xml:space="preserve">proposal </w:t>
      </w:r>
      <w:r w:rsidR="004A36B4">
        <w:rPr>
          <w:rFonts w:ascii="Times New Roman" w:hAnsi="Times New Roman"/>
          <w:color w:val="0C0C0C"/>
        </w:rPr>
        <w:t xml:space="preserve">may disqualify </w:t>
      </w:r>
      <w:r w:rsidR="00E14A43">
        <w:rPr>
          <w:rFonts w:ascii="Times New Roman" w:hAnsi="Times New Roman"/>
          <w:color w:val="0C0C0C"/>
        </w:rPr>
        <w:t xml:space="preserve">the </w:t>
      </w:r>
      <w:r w:rsidR="00EC16B8">
        <w:rPr>
          <w:rFonts w:ascii="Times New Roman" w:hAnsi="Times New Roman"/>
          <w:color w:val="0C0C0C"/>
        </w:rPr>
        <w:t>Invitation to Bid.</w:t>
      </w:r>
    </w:p>
    <w:p w14:paraId="2BFF8EF8" w14:textId="77777777" w:rsidR="00C26562" w:rsidRDefault="00C26562" w:rsidP="00AF2045">
      <w:pPr>
        <w:pStyle w:val="ListParagraph"/>
        <w:ind w:left="0"/>
        <w:jc w:val="both"/>
        <w:rPr>
          <w:rFonts w:ascii="Times New Roman" w:hAnsi="Times New Roman"/>
          <w:color w:val="0C0C0C"/>
        </w:rPr>
      </w:pPr>
    </w:p>
    <w:p w14:paraId="464ADC0E" w14:textId="77777777" w:rsidR="00EC16B8" w:rsidRDefault="004A36B4" w:rsidP="00C26562">
      <w:pPr>
        <w:pStyle w:val="ListParagraph"/>
        <w:ind w:left="0"/>
        <w:rPr>
          <w:rFonts w:ascii="Times New Roman" w:hAnsi="Times New Roman"/>
          <w:b/>
          <w:bCs/>
        </w:rPr>
      </w:pPr>
      <w:r>
        <w:rPr>
          <w:rFonts w:ascii="Times New Roman" w:hAnsi="Times New Roman"/>
          <w:b/>
          <w:bCs/>
        </w:rPr>
        <w:t xml:space="preserve">Amendment No. </w:t>
      </w:r>
      <w:r w:rsidR="00EC16B8">
        <w:rPr>
          <w:rFonts w:ascii="Times New Roman" w:hAnsi="Times New Roman"/>
          <w:b/>
          <w:bCs/>
        </w:rPr>
        <w:t>1</w:t>
      </w:r>
      <w:r>
        <w:rPr>
          <w:rFonts w:ascii="Times New Roman" w:hAnsi="Times New Roman"/>
          <w:b/>
          <w:bCs/>
        </w:rPr>
        <w:t xml:space="preserve"> </w:t>
      </w:r>
    </w:p>
    <w:p w14:paraId="36B30D19" w14:textId="77777777" w:rsidR="008C62C4" w:rsidRPr="00B755F6" w:rsidRDefault="008C62C4" w:rsidP="008C62C4">
      <w:pPr>
        <w:spacing w:before="100" w:beforeAutospacing="1" w:after="100" w:afterAutospacing="1" w:line="276" w:lineRule="auto"/>
        <w:rPr>
          <w:rFonts w:ascii="Times New Roman" w:eastAsia="Times New Roman" w:hAnsi="Times New Roman" w:cs="Times New Roman"/>
          <w:b/>
          <w:bCs/>
          <w:szCs w:val="24"/>
        </w:rPr>
      </w:pPr>
      <w:r w:rsidRPr="00B755F6">
        <w:rPr>
          <w:rFonts w:ascii="Times New Roman" w:hAnsi="Times New Roman"/>
          <w:b/>
          <w:bCs/>
          <w:szCs w:val="24"/>
        </w:rPr>
        <w:t>Minimum Insurance Requirements</w:t>
      </w:r>
    </w:p>
    <w:p w14:paraId="03B00268" w14:textId="132DAF91" w:rsidR="00B755F6" w:rsidRDefault="00B755F6" w:rsidP="00B755F6">
      <w:pPr>
        <w:ind w:firstLine="360"/>
        <w:jc w:val="left"/>
        <w:rPr>
          <w:rFonts w:ascii="Times New Roman" w:eastAsia="Times New Roman" w:hAnsi="Times New Roman" w:cs="Times New Roman"/>
          <w:b/>
          <w:bCs/>
        </w:rPr>
      </w:pPr>
      <w:r>
        <w:rPr>
          <w:rFonts w:ascii="Times New Roman" w:eastAsia="Times New Roman" w:hAnsi="Times New Roman" w:cs="Times New Roman"/>
          <w:b/>
          <w:bCs/>
        </w:rPr>
        <w:t>Builders’ Risk/Installation Floater:</w:t>
      </w:r>
    </w:p>
    <w:p w14:paraId="1258FA6B" w14:textId="77777777" w:rsidR="00B755F6" w:rsidRDefault="00B755F6" w:rsidP="00B755F6">
      <w:pPr>
        <w:jc w:val="left"/>
        <w:rPr>
          <w:rFonts w:ascii="Times New Roman" w:eastAsia="Times New Roman" w:hAnsi="Times New Roman" w:cs="Times New Roman"/>
        </w:rPr>
      </w:pPr>
    </w:p>
    <w:p w14:paraId="7A8B9BE8" w14:textId="77777777" w:rsidR="00B755F6" w:rsidRDefault="00B755F6" w:rsidP="00B755F6">
      <w:pPr>
        <w:pStyle w:val="ListParagraph"/>
        <w:numPr>
          <w:ilvl w:val="0"/>
          <w:numId w:val="11"/>
        </w:numPr>
        <w:rPr>
          <w:rFonts w:ascii="Times New Roman" w:hAnsi="Times New Roman"/>
        </w:rPr>
      </w:pPr>
      <w:r>
        <w:rPr>
          <w:rFonts w:ascii="Times New Roman" w:hAnsi="Times New Roman"/>
        </w:rPr>
        <w:t>The Successful Bidder shall maintain builder’s risk insurance /installation floater in the amount of the contract until final completion of the project.</w:t>
      </w:r>
    </w:p>
    <w:p w14:paraId="691FAAEF" w14:textId="77777777" w:rsidR="008C62C4" w:rsidRDefault="008C62C4" w:rsidP="00C26562">
      <w:pPr>
        <w:pStyle w:val="ListParagraph"/>
        <w:ind w:left="0"/>
        <w:jc w:val="both"/>
        <w:rPr>
          <w:rFonts w:ascii="Times New Roman" w:hAnsi="Times New Roman"/>
        </w:rPr>
      </w:pPr>
    </w:p>
    <w:p w14:paraId="63868ADD" w14:textId="2BD6C3BB" w:rsidR="00C26562" w:rsidRDefault="008C62C4" w:rsidP="00C26562">
      <w:pPr>
        <w:pStyle w:val="ListParagraph"/>
        <w:ind w:left="0"/>
        <w:jc w:val="both"/>
        <w:rPr>
          <w:rFonts w:ascii="Times New Roman" w:hAnsi="Times New Roman"/>
        </w:rPr>
      </w:pPr>
      <w:r>
        <w:rPr>
          <w:rFonts w:ascii="Times New Roman" w:hAnsi="Times New Roman"/>
        </w:rPr>
        <w:t>Changes to</w:t>
      </w:r>
    </w:p>
    <w:p w14:paraId="063CB46C" w14:textId="77777777" w:rsidR="008C62C4" w:rsidRDefault="008C62C4" w:rsidP="008C62C4">
      <w:pPr>
        <w:ind w:firstLine="360"/>
        <w:jc w:val="left"/>
        <w:rPr>
          <w:rFonts w:ascii="Times New Roman" w:eastAsia="Times New Roman" w:hAnsi="Times New Roman" w:cs="Times New Roman"/>
          <w:b/>
          <w:bCs/>
        </w:rPr>
      </w:pPr>
    </w:p>
    <w:p w14:paraId="29A67382" w14:textId="0D4AB635" w:rsidR="008C62C4" w:rsidRDefault="008C62C4" w:rsidP="008C62C4">
      <w:pPr>
        <w:ind w:firstLine="360"/>
        <w:jc w:val="left"/>
        <w:rPr>
          <w:rFonts w:ascii="Times New Roman" w:eastAsia="Times New Roman" w:hAnsi="Times New Roman" w:cs="Times New Roman"/>
          <w:b/>
          <w:bCs/>
        </w:rPr>
      </w:pPr>
      <w:r>
        <w:rPr>
          <w:rFonts w:ascii="Times New Roman" w:eastAsia="Times New Roman" w:hAnsi="Times New Roman" w:cs="Times New Roman"/>
          <w:b/>
          <w:bCs/>
        </w:rPr>
        <w:t>Installation Floater:</w:t>
      </w:r>
    </w:p>
    <w:p w14:paraId="516A965F" w14:textId="77777777" w:rsidR="008C62C4" w:rsidRDefault="008C62C4" w:rsidP="00C26562">
      <w:pPr>
        <w:pStyle w:val="ListParagraph"/>
        <w:ind w:left="0"/>
        <w:jc w:val="both"/>
        <w:rPr>
          <w:rFonts w:ascii="Times New Roman" w:hAnsi="Times New Roman"/>
        </w:rPr>
      </w:pPr>
    </w:p>
    <w:p w14:paraId="6457D7EF" w14:textId="77777777" w:rsidR="008C62C4" w:rsidRDefault="008C62C4" w:rsidP="008C62C4">
      <w:pPr>
        <w:pStyle w:val="ListParagraph"/>
        <w:numPr>
          <w:ilvl w:val="0"/>
          <w:numId w:val="14"/>
        </w:numPr>
        <w:rPr>
          <w:rFonts w:ascii="Times New Roman" w:hAnsi="Times New Roman"/>
        </w:rPr>
      </w:pPr>
      <w:r>
        <w:rPr>
          <w:rFonts w:ascii="Times New Roman" w:hAnsi="Times New Roman"/>
        </w:rPr>
        <w:t>The Successful Bidder shall maintain builder’s risk insurance /installation floater in the amount of the contract until final completion of the project.</w:t>
      </w:r>
    </w:p>
    <w:p w14:paraId="4E5E810B" w14:textId="77777777" w:rsidR="008C62C4" w:rsidRDefault="008C62C4" w:rsidP="008C62C4">
      <w:pPr>
        <w:rPr>
          <w:rFonts w:ascii="Times New Roman" w:hAnsi="Times New Roman"/>
        </w:rPr>
      </w:pPr>
    </w:p>
    <w:p w14:paraId="48014F19" w14:textId="43879F01" w:rsidR="008C62C4" w:rsidRDefault="008C62C4" w:rsidP="008C62C4">
      <w:pPr>
        <w:rPr>
          <w:rFonts w:ascii="Times New Roman" w:hAnsi="Times New Roman" w:cs="Times New Roman"/>
          <w:b/>
          <w:szCs w:val="24"/>
        </w:rPr>
      </w:pPr>
      <w:r w:rsidRPr="008C62C4">
        <w:rPr>
          <w:rFonts w:ascii="Times New Roman" w:hAnsi="Times New Roman" w:cs="Times New Roman"/>
          <w:b/>
          <w:szCs w:val="24"/>
        </w:rPr>
        <w:t>Performance Bond</w:t>
      </w:r>
    </w:p>
    <w:p w14:paraId="1D561B7B" w14:textId="77777777" w:rsidR="008C62C4" w:rsidRPr="008C62C4" w:rsidRDefault="008C62C4" w:rsidP="008C62C4">
      <w:pPr>
        <w:rPr>
          <w:rFonts w:ascii="Times New Roman" w:hAnsi="Times New Roman" w:cs="Times New Roman"/>
          <w:b/>
          <w:szCs w:val="24"/>
        </w:rPr>
      </w:pPr>
    </w:p>
    <w:p w14:paraId="60AD3539" w14:textId="77777777" w:rsidR="008C62C4" w:rsidRDefault="008C62C4" w:rsidP="008C62C4">
      <w:pPr>
        <w:jc w:val="both"/>
        <w:rPr>
          <w:rFonts w:ascii="Times New Roman" w:hAnsi="Times New Roman" w:cs="Times New Roman"/>
        </w:rPr>
      </w:pPr>
      <w:r>
        <w:rPr>
          <w:rFonts w:ascii="Times New Roman" w:hAnsi="Times New Roman" w:cs="Times New Roman"/>
        </w:rPr>
        <w:t xml:space="preserve">The Successful Bidder shall, within (10) days of award, be required to provide Montgomery County with a performance bond, from a reliable surety company authorized to do business in the State of Alabama and acceptable to Montgomery County, in the amount of $100,000. The terms of the bonds shall be consistent with the terms of this invitation to bid.  If Montgomery County determines that the Successful Bidder is not in compliance with any contractual obligations, the </w:t>
      </w:r>
      <w:r>
        <w:rPr>
          <w:rFonts w:ascii="Times New Roman" w:hAnsi="Times New Roman" w:cs="Times New Roman"/>
        </w:rPr>
        <w:lastRenderedPageBreak/>
        <w:t>Successful Bidder will be found in default. Allowances shall be made if non-compliance arises out of causes beyond the control and without fault or negligence of the Successful Bidder (acts of God, the public enemy, fires, floods, strikes, and freight embargos.)  The Successful Bidder must pay all costs associated with obtaining a performance bond.</w:t>
      </w:r>
    </w:p>
    <w:p w14:paraId="6FDFA445" w14:textId="77777777" w:rsidR="008C62C4" w:rsidRDefault="008C62C4" w:rsidP="008C62C4">
      <w:pPr>
        <w:ind w:left="720" w:hanging="720"/>
        <w:jc w:val="both"/>
        <w:rPr>
          <w:rFonts w:ascii="Times New Roman" w:hAnsi="Times New Roman" w:cs="Times New Roman"/>
        </w:rPr>
      </w:pPr>
    </w:p>
    <w:p w14:paraId="71ADDFBA" w14:textId="77777777" w:rsidR="008C62C4" w:rsidRDefault="008C62C4" w:rsidP="008C62C4">
      <w:pPr>
        <w:jc w:val="both"/>
        <w:rPr>
          <w:rFonts w:ascii="Times New Roman" w:hAnsi="Times New Roman" w:cs="Times New Roman"/>
        </w:rPr>
      </w:pPr>
      <w:r>
        <w:rPr>
          <w:rFonts w:ascii="Times New Roman" w:hAnsi="Times New Roman" w:cs="Times New Roman"/>
          <w:b/>
        </w:rPr>
        <w:t>Montgomery County defines an “acceptable surety company” as follows</w:t>
      </w:r>
      <w:r>
        <w:rPr>
          <w:rFonts w:ascii="Times New Roman" w:hAnsi="Times New Roman" w:cs="Times New Roman"/>
        </w:rPr>
        <w:t>:</w:t>
      </w:r>
    </w:p>
    <w:p w14:paraId="366CDBBB" w14:textId="77777777" w:rsidR="008C62C4" w:rsidRDefault="008C62C4" w:rsidP="008C62C4">
      <w:pPr>
        <w:rPr>
          <w:rFonts w:ascii="Times New Roman" w:hAnsi="Times New Roman" w:cs="Times New Roman"/>
        </w:rPr>
      </w:pPr>
    </w:p>
    <w:p w14:paraId="093663D6"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The surety company must be certified to do business in the State of Alabama.</w:t>
      </w:r>
    </w:p>
    <w:p w14:paraId="06A0C67D" w14:textId="77777777" w:rsidR="008C62C4" w:rsidRDefault="008C62C4" w:rsidP="008C62C4">
      <w:pPr>
        <w:ind w:left="1080"/>
        <w:rPr>
          <w:rFonts w:ascii="Times New Roman" w:hAnsi="Times New Roman" w:cs="Times New Roman"/>
        </w:rPr>
      </w:pPr>
    </w:p>
    <w:p w14:paraId="60EB504C"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The surety company shall have been in business and have a record of successful, continuous operations for at least five (5) years.</w:t>
      </w:r>
    </w:p>
    <w:p w14:paraId="3E7457DD" w14:textId="77777777" w:rsidR="008C62C4" w:rsidRDefault="008C62C4" w:rsidP="008C62C4">
      <w:pPr>
        <w:ind w:left="360"/>
        <w:rPr>
          <w:rFonts w:ascii="Times New Roman" w:hAnsi="Times New Roman" w:cs="Times New Roman"/>
        </w:rPr>
      </w:pPr>
    </w:p>
    <w:p w14:paraId="105B947A"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The surety company shall have a minimum Best Policy Holder rating of A and required Financial of VIII from Best Key Rating Guide.</w:t>
      </w:r>
    </w:p>
    <w:p w14:paraId="245BC1F9" w14:textId="77777777" w:rsidR="008C62C4" w:rsidRDefault="008C62C4" w:rsidP="008C62C4">
      <w:pPr>
        <w:jc w:val="left"/>
        <w:rPr>
          <w:rFonts w:ascii="Times New Roman" w:hAnsi="Times New Roman" w:cs="Times New Roman"/>
        </w:rPr>
      </w:pPr>
    </w:p>
    <w:p w14:paraId="6F2D2307"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All bonds shall be signed by an Alabama Licensed Resident Agent that holds current Power of Attorney from the Surety Company issuing the bond.</w:t>
      </w:r>
    </w:p>
    <w:p w14:paraId="31A5BEE0" w14:textId="77777777" w:rsidR="008C62C4" w:rsidRDefault="008C62C4" w:rsidP="008C62C4">
      <w:pPr>
        <w:rPr>
          <w:rFonts w:ascii="Times New Roman" w:hAnsi="Times New Roman" w:cs="Times New Roman"/>
          <w:b/>
        </w:rPr>
      </w:pPr>
    </w:p>
    <w:p w14:paraId="3E98709D" w14:textId="77777777" w:rsidR="008C62C4" w:rsidRDefault="008C62C4" w:rsidP="008C62C4">
      <w:pPr>
        <w:rPr>
          <w:rFonts w:ascii="Times New Roman" w:hAnsi="Times New Roman" w:cs="Times New Roman"/>
          <w:b/>
        </w:rPr>
      </w:pPr>
    </w:p>
    <w:p w14:paraId="52BABCFB" w14:textId="07F9CA2E" w:rsidR="008C62C4" w:rsidRDefault="008C62C4" w:rsidP="008C62C4">
      <w:pPr>
        <w:rPr>
          <w:rFonts w:ascii="Times New Roman" w:hAnsi="Times New Roman"/>
        </w:rPr>
      </w:pPr>
      <w:r>
        <w:rPr>
          <w:rFonts w:ascii="Times New Roman" w:hAnsi="Times New Roman"/>
        </w:rPr>
        <w:t>Changes to</w:t>
      </w:r>
    </w:p>
    <w:p w14:paraId="52B87AB7" w14:textId="77777777" w:rsidR="008C62C4" w:rsidRDefault="008C62C4" w:rsidP="008C62C4">
      <w:pPr>
        <w:rPr>
          <w:rFonts w:ascii="Times New Roman" w:hAnsi="Times New Roman"/>
        </w:rPr>
      </w:pPr>
    </w:p>
    <w:p w14:paraId="23AD1CEC" w14:textId="4A2B5B48" w:rsidR="008C62C4" w:rsidRDefault="008C62C4" w:rsidP="008C62C4">
      <w:pPr>
        <w:jc w:val="both"/>
        <w:rPr>
          <w:rFonts w:ascii="Times New Roman" w:hAnsi="Times New Roman" w:cs="Times New Roman"/>
        </w:rPr>
      </w:pPr>
      <w:r>
        <w:rPr>
          <w:rFonts w:ascii="Times New Roman" w:hAnsi="Times New Roman" w:cs="Times New Roman"/>
        </w:rPr>
        <w:t>The Successful Bidder shall, within (10) days of award, be required to provide Montgomery County with a performance bond, from a reliable surety company authorized to do business in the State of Alabama and acceptable to Montgomery County, in the amount of bid proposal. The terms of the bonds shall be consistent with the terms of this invitation to bid.  If Montgomery County determines that the Successful Bidder is not in compliance with any contractual obligations, the Successful Bidder will be found in default. Allowances shall be made if non-compliance arises out of causes beyond the control and without fault or negligence of the Successful Bidder (acts of God, the public enemy, fires, floods, strikes, and freight embargos.)  The Successful Bidder must pay all costs associated with obtaining a performance bond.</w:t>
      </w:r>
    </w:p>
    <w:p w14:paraId="433B4407" w14:textId="77777777" w:rsidR="008C62C4" w:rsidRDefault="008C62C4" w:rsidP="008C62C4">
      <w:pPr>
        <w:ind w:left="720" w:hanging="720"/>
        <w:jc w:val="both"/>
        <w:rPr>
          <w:rFonts w:ascii="Times New Roman" w:hAnsi="Times New Roman" w:cs="Times New Roman"/>
        </w:rPr>
      </w:pPr>
    </w:p>
    <w:p w14:paraId="53ADA685" w14:textId="77777777" w:rsidR="008C62C4" w:rsidRDefault="008C62C4" w:rsidP="008C62C4">
      <w:pPr>
        <w:jc w:val="both"/>
        <w:rPr>
          <w:rFonts w:ascii="Times New Roman" w:hAnsi="Times New Roman" w:cs="Times New Roman"/>
        </w:rPr>
      </w:pPr>
      <w:r>
        <w:rPr>
          <w:rFonts w:ascii="Times New Roman" w:hAnsi="Times New Roman" w:cs="Times New Roman"/>
          <w:b/>
        </w:rPr>
        <w:t>Montgomery County defines an “acceptable surety company” as follows</w:t>
      </w:r>
      <w:r>
        <w:rPr>
          <w:rFonts w:ascii="Times New Roman" w:hAnsi="Times New Roman" w:cs="Times New Roman"/>
        </w:rPr>
        <w:t>:</w:t>
      </w:r>
    </w:p>
    <w:p w14:paraId="47DA1E53" w14:textId="77777777" w:rsidR="008C62C4" w:rsidRDefault="008C62C4" w:rsidP="008C62C4">
      <w:pPr>
        <w:rPr>
          <w:rFonts w:ascii="Times New Roman" w:hAnsi="Times New Roman" w:cs="Times New Roman"/>
        </w:rPr>
      </w:pPr>
    </w:p>
    <w:p w14:paraId="15CA201C"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The surety company must be certified to do business in the State of Alabama.</w:t>
      </w:r>
    </w:p>
    <w:p w14:paraId="063E905E" w14:textId="77777777" w:rsidR="008C62C4" w:rsidRDefault="008C62C4" w:rsidP="008C62C4">
      <w:pPr>
        <w:ind w:left="1080"/>
        <w:rPr>
          <w:rFonts w:ascii="Times New Roman" w:hAnsi="Times New Roman" w:cs="Times New Roman"/>
        </w:rPr>
      </w:pPr>
    </w:p>
    <w:p w14:paraId="2935107C"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The surety company shall have been in business and have a record of successful, continuous operations for at least five (5) years.</w:t>
      </w:r>
    </w:p>
    <w:p w14:paraId="73C63092" w14:textId="77777777" w:rsidR="008C62C4" w:rsidRDefault="008C62C4" w:rsidP="008C62C4">
      <w:pPr>
        <w:ind w:left="360"/>
        <w:rPr>
          <w:rFonts w:ascii="Times New Roman" w:hAnsi="Times New Roman" w:cs="Times New Roman"/>
        </w:rPr>
      </w:pPr>
    </w:p>
    <w:p w14:paraId="154254D7"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The surety company shall have a minimum Best Policy Holder rating of A and required Financial of VIII from Best Key Rating Guide.</w:t>
      </w:r>
    </w:p>
    <w:p w14:paraId="2CBD8310" w14:textId="77777777" w:rsidR="008C62C4" w:rsidRDefault="008C62C4" w:rsidP="008C62C4">
      <w:pPr>
        <w:jc w:val="left"/>
        <w:rPr>
          <w:rFonts w:ascii="Times New Roman" w:hAnsi="Times New Roman" w:cs="Times New Roman"/>
        </w:rPr>
      </w:pPr>
    </w:p>
    <w:p w14:paraId="7D59D72C" w14:textId="77777777" w:rsidR="008C62C4" w:rsidRDefault="008C62C4" w:rsidP="008C62C4">
      <w:pPr>
        <w:numPr>
          <w:ilvl w:val="0"/>
          <w:numId w:val="15"/>
        </w:numPr>
        <w:ind w:left="1080"/>
        <w:jc w:val="left"/>
        <w:rPr>
          <w:rFonts w:ascii="Times New Roman" w:hAnsi="Times New Roman" w:cs="Times New Roman"/>
        </w:rPr>
      </w:pPr>
      <w:r>
        <w:rPr>
          <w:rFonts w:ascii="Times New Roman" w:hAnsi="Times New Roman" w:cs="Times New Roman"/>
        </w:rPr>
        <w:t>All bonds shall be signed by an Alabama Licensed Resident Agent that holds current Power of Attorney from the Surety Company issuing the bond.</w:t>
      </w:r>
    </w:p>
    <w:p w14:paraId="0E263DFC" w14:textId="77777777" w:rsidR="008C62C4" w:rsidRPr="008C62C4" w:rsidRDefault="008C62C4" w:rsidP="008C62C4">
      <w:pPr>
        <w:rPr>
          <w:rFonts w:ascii="Times New Roman" w:hAnsi="Times New Roman"/>
        </w:rPr>
      </w:pPr>
    </w:p>
    <w:p w14:paraId="030FF670" w14:textId="77777777" w:rsidR="008C62C4" w:rsidRPr="00C03200" w:rsidRDefault="008C62C4" w:rsidP="00C26562">
      <w:pPr>
        <w:pStyle w:val="ListParagraph"/>
        <w:ind w:left="0"/>
        <w:jc w:val="both"/>
        <w:rPr>
          <w:rFonts w:ascii="Times New Roman" w:hAnsi="Times New Roman"/>
        </w:rPr>
      </w:pPr>
    </w:p>
    <w:p w14:paraId="3D825B54" w14:textId="4D4E420B" w:rsidR="007C638B" w:rsidRPr="007C638B" w:rsidRDefault="007C638B" w:rsidP="007C638B">
      <w:pPr>
        <w:pStyle w:val="ListParagraph"/>
        <w:rPr>
          <w:rFonts w:ascii="Times New Roman" w:hAnsi="Times New Roman"/>
        </w:rPr>
      </w:pPr>
    </w:p>
    <w:p w14:paraId="2E740C22" w14:textId="1DEFB979" w:rsidR="00C10E02" w:rsidRDefault="00C10E02" w:rsidP="00C76306">
      <w:pPr>
        <w:jc w:val="left"/>
        <w:rPr>
          <w:rFonts w:ascii="Times New Roman" w:hAnsi="Times New Roman" w:cs="Times New Roman"/>
          <w:szCs w:val="24"/>
        </w:rPr>
      </w:pPr>
      <w:r w:rsidRPr="00024E26">
        <w:rPr>
          <w:rFonts w:ascii="Times New Roman" w:hAnsi="Times New Roman" w:cs="Times New Roman"/>
          <w:szCs w:val="24"/>
        </w:rPr>
        <w:lastRenderedPageBreak/>
        <w:t>All other specifications shall remain the same.</w:t>
      </w:r>
    </w:p>
    <w:p w14:paraId="2E740C23" w14:textId="77777777" w:rsidR="00C10E02" w:rsidRPr="00024E26" w:rsidRDefault="00C10E02" w:rsidP="00C10E02">
      <w:pPr>
        <w:rPr>
          <w:rFonts w:ascii="Times New Roman" w:hAnsi="Times New Roman" w:cs="Times New Roman"/>
          <w:szCs w:val="24"/>
        </w:rPr>
      </w:pPr>
    </w:p>
    <w:p w14:paraId="2E740C24" w14:textId="7F684EBD" w:rsidR="00C10E02" w:rsidRPr="00C10E02" w:rsidRDefault="00C10E02" w:rsidP="00E14A43">
      <w:pPr>
        <w:jc w:val="both"/>
        <w:rPr>
          <w:rFonts w:ascii="Times New Roman" w:hAnsi="Times New Roman" w:cs="Times New Roman"/>
          <w:szCs w:val="24"/>
        </w:rPr>
      </w:pPr>
      <w:r w:rsidRPr="00C10E02">
        <w:rPr>
          <w:rFonts w:ascii="Times New Roman" w:hAnsi="Times New Roman" w:cs="Times New Roman"/>
          <w:szCs w:val="24"/>
        </w:rPr>
        <w:t xml:space="preserve">Please sign and date below and attach to the front of </w:t>
      </w:r>
      <w:r w:rsidR="00E14A43">
        <w:rPr>
          <w:rFonts w:ascii="Times New Roman" w:hAnsi="Times New Roman" w:cs="Times New Roman"/>
          <w:szCs w:val="24"/>
        </w:rPr>
        <w:t xml:space="preserve">the </w:t>
      </w:r>
      <w:r w:rsidR="00B1787A">
        <w:rPr>
          <w:rFonts w:ascii="Times New Roman" w:hAnsi="Times New Roman" w:cs="Times New Roman"/>
          <w:szCs w:val="24"/>
        </w:rPr>
        <w:t>bid form</w:t>
      </w:r>
      <w:r w:rsidRPr="00C10E02">
        <w:rPr>
          <w:rFonts w:ascii="Times New Roman" w:hAnsi="Times New Roman" w:cs="Times New Roman"/>
          <w:szCs w:val="24"/>
        </w:rPr>
        <w:t xml:space="preserve"> when submitting to </w:t>
      </w:r>
      <w:r w:rsidR="00B1787A">
        <w:rPr>
          <w:rFonts w:ascii="Times New Roman" w:hAnsi="Times New Roman" w:cs="Times New Roman"/>
          <w:szCs w:val="24"/>
        </w:rPr>
        <w:t xml:space="preserve">the Purchasing Office </w:t>
      </w:r>
      <w:r w:rsidRPr="00C10E02">
        <w:rPr>
          <w:rFonts w:ascii="Times New Roman" w:hAnsi="Times New Roman" w:cs="Times New Roman"/>
          <w:szCs w:val="24"/>
        </w:rPr>
        <w:t>to acknowledge</w:t>
      </w:r>
      <w:r w:rsidR="00A74FE4">
        <w:rPr>
          <w:rFonts w:ascii="Times New Roman" w:hAnsi="Times New Roman" w:cs="Times New Roman"/>
          <w:szCs w:val="24"/>
        </w:rPr>
        <w:t xml:space="preserve"> receipt of this Amendment No. </w:t>
      </w:r>
      <w:r w:rsidR="00B1787A">
        <w:rPr>
          <w:rFonts w:ascii="Times New Roman" w:hAnsi="Times New Roman" w:cs="Times New Roman"/>
          <w:szCs w:val="24"/>
        </w:rPr>
        <w:t>2</w:t>
      </w:r>
      <w:r w:rsidRPr="00C10E02">
        <w:rPr>
          <w:rFonts w:ascii="Times New Roman" w:hAnsi="Times New Roman" w:cs="Times New Roman"/>
          <w:szCs w:val="24"/>
        </w:rPr>
        <w:t>.</w:t>
      </w:r>
    </w:p>
    <w:p w14:paraId="2E740C25" w14:textId="77777777" w:rsidR="00C10E02" w:rsidRPr="00C10E02" w:rsidRDefault="00C10E02" w:rsidP="00E14A43">
      <w:pPr>
        <w:jc w:val="both"/>
        <w:rPr>
          <w:rFonts w:ascii="Times New Roman" w:hAnsi="Times New Roman" w:cs="Times New Roman"/>
          <w:szCs w:val="24"/>
        </w:rPr>
      </w:pPr>
    </w:p>
    <w:p w14:paraId="2E740C26" w14:textId="77777777" w:rsidR="00C10E02" w:rsidRPr="00C10E02" w:rsidRDefault="00C10E02" w:rsidP="00C10E02">
      <w:pPr>
        <w:rPr>
          <w:rFonts w:ascii="Times New Roman" w:hAnsi="Times New Roman" w:cs="Times New Roman"/>
          <w:szCs w:val="24"/>
        </w:rPr>
      </w:pPr>
    </w:p>
    <w:p w14:paraId="2E740C27" w14:textId="77777777" w:rsidR="00C10E02" w:rsidRPr="00C10E02" w:rsidRDefault="00C10E02" w:rsidP="00C10E02">
      <w:pPr>
        <w:rPr>
          <w:rFonts w:ascii="Times New Roman" w:hAnsi="Times New Roman" w:cs="Times New Roman"/>
          <w:szCs w:val="24"/>
        </w:rPr>
      </w:pP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p>
    <w:p w14:paraId="2E740C28" w14:textId="77777777" w:rsidR="00C10E02" w:rsidRPr="00C10E02" w:rsidRDefault="00C10E02" w:rsidP="00C10E02">
      <w:pPr>
        <w:rPr>
          <w:rFonts w:ascii="Times New Roman" w:hAnsi="Times New Roman" w:cs="Times New Roman"/>
          <w:szCs w:val="24"/>
        </w:rPr>
      </w:pPr>
      <w:r w:rsidRPr="00C10E02">
        <w:rPr>
          <w:rFonts w:ascii="Times New Roman" w:hAnsi="Times New Roman" w:cs="Times New Roman"/>
          <w:szCs w:val="24"/>
        </w:rPr>
        <w:t>Name                                                   Company</w:t>
      </w: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t>Date</w:t>
      </w:r>
    </w:p>
    <w:p w14:paraId="2E740C29" w14:textId="52D01A3A" w:rsidR="00C10E02" w:rsidRDefault="00C10E02" w:rsidP="00C10E02">
      <w:pPr>
        <w:rPr>
          <w:rFonts w:ascii="Times New Roman" w:hAnsi="Times New Roman" w:cs="Times New Roman"/>
          <w:szCs w:val="24"/>
        </w:rPr>
      </w:pPr>
    </w:p>
    <w:p w14:paraId="148B157D" w14:textId="36C41DE6" w:rsidR="00C160A6" w:rsidRDefault="00C160A6" w:rsidP="00C10E02">
      <w:pPr>
        <w:rPr>
          <w:rFonts w:ascii="Times New Roman" w:hAnsi="Times New Roman" w:cs="Times New Roman"/>
          <w:szCs w:val="24"/>
        </w:rPr>
      </w:pPr>
    </w:p>
    <w:p w14:paraId="2310CFCC" w14:textId="77777777" w:rsidR="008C62C4" w:rsidRDefault="008C62C4" w:rsidP="00C10E02">
      <w:pPr>
        <w:rPr>
          <w:rFonts w:ascii="Times New Roman" w:hAnsi="Times New Roman" w:cs="Times New Roman"/>
          <w:szCs w:val="24"/>
        </w:rPr>
      </w:pPr>
    </w:p>
    <w:p w14:paraId="4B497FB2" w14:textId="08B2AE95" w:rsidR="008C62C4" w:rsidRDefault="008C62C4" w:rsidP="00C10E02">
      <w:pPr>
        <w:rPr>
          <w:rFonts w:ascii="Times New Roman" w:hAnsi="Times New Roman" w:cs="Times New Roman"/>
          <w:szCs w:val="24"/>
        </w:rPr>
      </w:pPr>
    </w:p>
    <w:p w14:paraId="75171FB5" w14:textId="4B163A9F" w:rsidR="008C62C4" w:rsidRDefault="00B6021C" w:rsidP="00C10E02">
      <w:pPr>
        <w:rPr>
          <w:rFonts w:ascii="Times New Roman" w:hAnsi="Times New Roman" w:cs="Times New Roman"/>
          <w:szCs w:val="24"/>
        </w:rPr>
      </w:pPr>
      <w:r>
        <w:rPr>
          <w:rFonts w:ascii="Times New Roman" w:hAnsi="Times New Roman" w:cs="Times New Roman"/>
          <w:noProof/>
          <w:szCs w:val="24"/>
        </w:rPr>
        <mc:AlternateContent>
          <mc:Choice Requires="wpi">
            <w:drawing>
              <wp:anchor distT="0" distB="0" distL="114300" distR="114300" simplePos="0" relativeHeight="251663360" behindDoc="0" locked="0" layoutInCell="1" allowOverlap="1" wp14:anchorId="241AB529" wp14:editId="36D780FE">
                <wp:simplePos x="0" y="0"/>
                <wp:positionH relativeFrom="column">
                  <wp:posOffset>2773680</wp:posOffset>
                </wp:positionH>
                <wp:positionV relativeFrom="paragraph">
                  <wp:posOffset>-313055</wp:posOffset>
                </wp:positionV>
                <wp:extent cx="2836290" cy="721995"/>
                <wp:effectExtent l="38100" t="38100" r="2540" b="40005"/>
                <wp:wrapNone/>
                <wp:docPr id="370144533" name="Ink 7"/>
                <wp:cNvGraphicFramePr/>
                <a:graphic xmlns:a="http://schemas.openxmlformats.org/drawingml/2006/main">
                  <a:graphicData uri="http://schemas.microsoft.com/office/word/2010/wordprocessingInk">
                    <w14:contentPart bwMode="auto" r:id="rId8">
                      <w14:nvContentPartPr>
                        <w14:cNvContentPartPr/>
                      </w14:nvContentPartPr>
                      <w14:xfrm>
                        <a:off x="0" y="0"/>
                        <a:ext cx="2836290" cy="721995"/>
                      </w14:xfrm>
                    </w14:contentPart>
                  </a:graphicData>
                </a:graphic>
              </wp:anchor>
            </w:drawing>
          </mc:Choice>
          <mc:Fallback>
            <w:pict>
              <v:shapetype w14:anchorId="439E83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217.9pt;margin-top:-25.15pt;width:224.35pt;height:57.8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&#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">
                <v:imagedata r:id="rId9" o:title=""/>
              </v:shape>
            </w:pict>
          </mc:Fallback>
        </mc:AlternateContent>
      </w:r>
    </w:p>
    <w:p w14:paraId="2E740C2C" w14:textId="52C944B7" w:rsidR="00C10E02" w:rsidRPr="00C10E02" w:rsidRDefault="00C10E02" w:rsidP="00C10E02">
      <w:pPr>
        <w:rPr>
          <w:rFonts w:ascii="Times New Roman" w:hAnsi="Times New Roman" w:cs="Times New Roman"/>
          <w:szCs w:val="24"/>
        </w:rPr>
      </w:pP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r w:rsidRPr="00C10E02">
        <w:rPr>
          <w:rFonts w:ascii="Times New Roman" w:hAnsi="Times New Roman" w:cs="Times New Roman"/>
          <w:szCs w:val="24"/>
          <w:u w:val="single"/>
        </w:rPr>
        <w:tab/>
      </w:r>
    </w:p>
    <w:p w14:paraId="28CD90A6" w14:textId="77B2AA20" w:rsidR="00D91BFE" w:rsidRDefault="00C10E02" w:rsidP="00C10E02">
      <w:pPr>
        <w:rPr>
          <w:rFonts w:ascii="Times New Roman" w:hAnsi="Times New Roman" w:cs="Times New Roman"/>
          <w:szCs w:val="24"/>
        </w:rPr>
      </w:pP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r>
      <w:r w:rsidRPr="00C10E02">
        <w:rPr>
          <w:rFonts w:ascii="Times New Roman" w:hAnsi="Times New Roman" w:cs="Times New Roman"/>
          <w:szCs w:val="24"/>
        </w:rPr>
        <w:tab/>
      </w:r>
      <w:r w:rsidR="00B1787A">
        <w:rPr>
          <w:rFonts w:ascii="Times New Roman" w:hAnsi="Times New Roman" w:cs="Times New Roman"/>
          <w:szCs w:val="24"/>
        </w:rPr>
        <w:t>Kindell Anderson</w:t>
      </w:r>
    </w:p>
    <w:p w14:paraId="2E740C2D" w14:textId="3D8B3210" w:rsidR="00FC4C18" w:rsidRDefault="00D91BFE" w:rsidP="00C10E02">
      <w:pPr>
        <w:rPr>
          <w:rFonts w:ascii="Times New Roman" w:hAnsi="Times New Roman" w:cs="Times New Roman"/>
          <w:szCs w:val="24"/>
        </w:rPr>
      </w:pPr>
      <w:r>
        <w:rPr>
          <w:rFonts w:ascii="Times New Roman" w:hAnsi="Times New Roman" w:cs="Times New Roman"/>
          <w:szCs w:val="24"/>
        </w:rPr>
        <w:t xml:space="preserve">                                                                    </w:t>
      </w:r>
      <w:r w:rsidR="005720EE">
        <w:rPr>
          <w:rFonts w:ascii="Times New Roman" w:hAnsi="Times New Roman" w:cs="Times New Roman"/>
          <w:szCs w:val="24"/>
        </w:rPr>
        <w:t>County Administrator</w:t>
      </w:r>
      <w:r w:rsidR="008D06F7">
        <w:rPr>
          <w:rFonts w:ascii="Times New Roman" w:hAnsi="Times New Roman" w:cs="Times New Roman"/>
          <w:szCs w:val="24"/>
        </w:rPr>
        <w:t>/Purchasing Agent</w:t>
      </w:r>
    </w:p>
    <w:sectPr w:rsidR="00FC4C18" w:rsidSect="00AF2045">
      <w:footerReference w:type="default" r:id="rId10"/>
      <w:headerReference w:type="first" r:id="rId11"/>
      <w:pgSz w:w="12240" w:h="15840" w:code="1"/>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D7FC2" w14:textId="77777777" w:rsidR="00776F41" w:rsidRDefault="00776F41" w:rsidP="002B0929">
      <w:r>
        <w:separator/>
      </w:r>
    </w:p>
  </w:endnote>
  <w:endnote w:type="continuationSeparator" w:id="0">
    <w:p w14:paraId="03934F28" w14:textId="77777777" w:rsidR="00776F41" w:rsidRDefault="00776F41" w:rsidP="002B0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0C35" w14:textId="6E6D4182" w:rsidR="00C9313F" w:rsidRPr="00F6655C" w:rsidRDefault="00AD57A5" w:rsidP="00545380">
    <w:pPr>
      <w:pStyle w:val="Footer"/>
      <w:tabs>
        <w:tab w:val="clear" w:pos="4680"/>
        <w:tab w:val="left" w:pos="540"/>
        <w:tab w:val="left" w:pos="1080"/>
      </w:tabs>
      <w:jc w:val="left"/>
      <w:rPr>
        <w:rFonts w:ascii="Times New Roman" w:hAnsi="Times New Roman" w:cs="Times New Roman"/>
        <w:sz w:val="20"/>
        <w:szCs w:val="20"/>
      </w:rPr>
    </w:pPr>
    <w:r>
      <w:rPr>
        <w:rFonts w:ascii="Times New Roman" w:hAnsi="Times New Roman" w:cs="Times New Roman"/>
        <w:sz w:val="20"/>
        <w:szCs w:val="20"/>
      </w:rPr>
      <w:t>A</w:t>
    </w:r>
    <w:r w:rsidR="0049236C">
      <w:rPr>
        <w:rFonts w:ascii="Times New Roman" w:hAnsi="Times New Roman" w:cs="Times New Roman"/>
        <w:sz w:val="20"/>
        <w:szCs w:val="20"/>
      </w:rPr>
      <w:t xml:space="preserve">mendment No. </w:t>
    </w:r>
    <w:r>
      <w:rPr>
        <w:rFonts w:ascii="Times New Roman" w:hAnsi="Times New Roman" w:cs="Times New Roman"/>
        <w:sz w:val="20"/>
        <w:szCs w:val="20"/>
      </w:rPr>
      <w:t xml:space="preserve">1 </w:t>
    </w:r>
    <w:r w:rsidR="00FC4C18">
      <w:rPr>
        <w:rFonts w:ascii="Times New Roman" w:hAnsi="Times New Roman" w:cs="Times New Roman"/>
        <w:sz w:val="20"/>
        <w:szCs w:val="20"/>
      </w:rPr>
      <w:t xml:space="preserve">Invitation to Bid </w:t>
    </w:r>
    <w:r>
      <w:rPr>
        <w:rFonts w:ascii="Times New Roman" w:hAnsi="Times New Roman" w:cs="Times New Roman"/>
        <w:sz w:val="20"/>
        <w:szCs w:val="20"/>
      </w:rPr>
      <w:t xml:space="preserve">No. </w:t>
    </w:r>
    <w:r w:rsidR="00FC4C18">
      <w:rPr>
        <w:rFonts w:ascii="Times New Roman" w:hAnsi="Times New Roman" w:cs="Times New Roman"/>
        <w:sz w:val="20"/>
        <w:szCs w:val="20"/>
      </w:rPr>
      <w:t>5</w:t>
    </w:r>
    <w:r w:rsidR="008C62C4">
      <w:rPr>
        <w:rFonts w:ascii="Times New Roman" w:hAnsi="Times New Roman" w:cs="Times New Roman"/>
        <w:sz w:val="20"/>
        <w:szCs w:val="20"/>
      </w:rPr>
      <w:t>2110-26B-020</w:t>
    </w:r>
    <w:r w:rsidR="00FC4C18">
      <w:rPr>
        <w:rFonts w:ascii="Times New Roman" w:hAnsi="Times New Roman" w:cs="Times New Roman"/>
        <w:sz w:val="20"/>
        <w:szCs w:val="20"/>
      </w:rPr>
      <w:t xml:space="preserve"> </w:t>
    </w:r>
    <w:r w:rsidR="008C62C4">
      <w:rPr>
        <w:rFonts w:ascii="Times New Roman" w:hAnsi="Times New Roman" w:cs="Times New Roman"/>
        <w:sz w:val="20"/>
        <w:szCs w:val="20"/>
      </w:rPr>
      <w:t>Video Wall System</w:t>
    </w:r>
    <w:r w:rsidR="00545380" w:rsidRPr="00F6655C">
      <w:rPr>
        <w:rFonts w:ascii="Times New Roman" w:hAnsi="Times New Roman" w:cs="Times New Roman"/>
        <w:sz w:val="20"/>
        <w:szCs w:val="20"/>
      </w:rPr>
      <w:tab/>
    </w:r>
    <w:r w:rsidR="00C9313F" w:rsidRPr="00F6655C">
      <w:rPr>
        <w:rFonts w:ascii="Times New Roman" w:hAnsi="Times New Roman" w:cs="Times New Roman"/>
        <w:sz w:val="20"/>
        <w:szCs w:val="20"/>
      </w:rPr>
      <w:t>Page</w:t>
    </w:r>
    <w:r w:rsidR="00545380" w:rsidRPr="00F6655C">
      <w:rPr>
        <w:rFonts w:ascii="Times New Roman" w:hAnsi="Times New Roman" w:cs="Times New Roman"/>
        <w:sz w:val="20"/>
        <w:szCs w:val="20"/>
      </w:rPr>
      <w:t xml:space="preserve"> </w:t>
    </w:r>
    <w:r w:rsidR="00276E86" w:rsidRPr="00F6655C">
      <w:rPr>
        <w:rFonts w:ascii="Times New Roman" w:hAnsi="Times New Roman" w:cs="Times New Roman"/>
        <w:sz w:val="20"/>
        <w:szCs w:val="20"/>
      </w:rPr>
      <w:fldChar w:fldCharType="begin"/>
    </w:r>
    <w:r w:rsidR="00545380" w:rsidRPr="00F6655C">
      <w:rPr>
        <w:rFonts w:ascii="Times New Roman" w:hAnsi="Times New Roman" w:cs="Times New Roman"/>
        <w:sz w:val="20"/>
        <w:szCs w:val="20"/>
      </w:rPr>
      <w:instrText xml:space="preserve"> PAGE   \* MERGEFORMAT </w:instrText>
    </w:r>
    <w:r w:rsidR="00276E86" w:rsidRPr="00F6655C">
      <w:rPr>
        <w:rFonts w:ascii="Times New Roman" w:hAnsi="Times New Roman" w:cs="Times New Roman"/>
        <w:sz w:val="20"/>
        <w:szCs w:val="20"/>
      </w:rPr>
      <w:fldChar w:fldCharType="separate"/>
    </w:r>
    <w:r w:rsidR="00A74FE4">
      <w:rPr>
        <w:rFonts w:ascii="Times New Roman" w:hAnsi="Times New Roman" w:cs="Times New Roman"/>
        <w:noProof/>
        <w:sz w:val="20"/>
        <w:szCs w:val="20"/>
      </w:rPr>
      <w:t>2</w:t>
    </w:r>
    <w:r w:rsidR="00276E86" w:rsidRPr="00F6655C">
      <w:rPr>
        <w:rFonts w:ascii="Times New Roman" w:hAnsi="Times New Roman" w:cs="Times New Roman"/>
        <w:noProof/>
        <w:sz w:val="20"/>
        <w:szCs w:val="20"/>
      </w:rPr>
      <w:fldChar w:fldCharType="end"/>
    </w:r>
    <w:r w:rsidR="00C9313F" w:rsidRPr="00F6655C">
      <w:rPr>
        <w:rFonts w:ascii="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9E0D1" w14:textId="77777777" w:rsidR="00776F41" w:rsidRDefault="00776F41" w:rsidP="002B0929">
      <w:r>
        <w:separator/>
      </w:r>
    </w:p>
  </w:footnote>
  <w:footnote w:type="continuationSeparator" w:id="0">
    <w:p w14:paraId="0ADCE9EE" w14:textId="77777777" w:rsidR="00776F41" w:rsidRDefault="00776F41" w:rsidP="002B0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40C36" w14:textId="77777777" w:rsidR="002B0929" w:rsidRDefault="00005473" w:rsidP="002B0929">
    <w:pPr>
      <w:tabs>
        <w:tab w:val="center" w:pos="5400"/>
        <w:tab w:val="right" w:pos="9900"/>
      </w:tabs>
      <w:rPr>
        <w:rFonts w:ascii="Arial Unicode MS" w:eastAsia="Arial Unicode MS" w:hAnsi="Arial Unicode MS" w:cs="Arial Unicode MS"/>
        <w:sz w:val="16"/>
        <w:szCs w:val="16"/>
      </w:rPr>
    </w:pPr>
    <w:r>
      <w:rPr>
        <w:noProof/>
      </w:rPr>
      <mc:AlternateContent>
        <mc:Choice Requires="wps">
          <w:drawing>
            <wp:anchor distT="0" distB="0" distL="114300" distR="114300" simplePos="0" relativeHeight="251657216" behindDoc="1" locked="0" layoutInCell="1" allowOverlap="1" wp14:anchorId="2E740C3F" wp14:editId="7142E94B">
              <wp:simplePos x="0" y="0"/>
              <wp:positionH relativeFrom="column">
                <wp:posOffset>-638175</wp:posOffset>
              </wp:positionH>
              <wp:positionV relativeFrom="paragraph">
                <wp:posOffset>12065</wp:posOffset>
              </wp:positionV>
              <wp:extent cx="2158365" cy="20002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8365" cy="200025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E740C4E" w14:textId="3A103C74" w:rsidR="002B0929" w:rsidRDefault="002B0929" w:rsidP="002B0929">
                          <w:pPr>
                            <w:spacing w:line="100" w:lineRule="exact"/>
                            <w:jc w:val="left"/>
                            <w:rPr>
                              <w:rFonts w:ascii="Times New Roman" w:eastAsia="Arial Unicode MS" w:hAnsi="Times New Roman" w:cs="Times New Roman"/>
                              <w:sz w:val="16"/>
                              <w:szCs w:val="16"/>
                            </w:rPr>
                          </w:pPr>
                        </w:p>
                        <w:p w14:paraId="1BEBFE51" w14:textId="7A71736F" w:rsidR="00D77FFC" w:rsidRPr="00D77FFC" w:rsidRDefault="00D77FFC" w:rsidP="00D77FFC">
                          <w:pPr>
                            <w:jc w:val="left"/>
                            <w:rPr>
                              <w:sz w:val="16"/>
                              <w:szCs w:val="16"/>
                            </w:rPr>
                          </w:pPr>
                          <w:r w:rsidRPr="00D77FFC">
                            <w:rPr>
                              <w:b/>
                              <w:sz w:val="16"/>
                              <w:szCs w:val="16"/>
                            </w:rPr>
                            <w:t>Cynthia Hill</w:t>
                          </w:r>
                          <w:r w:rsidRPr="00D77FFC">
                            <w:rPr>
                              <w:sz w:val="16"/>
                              <w:szCs w:val="16"/>
                            </w:rPr>
                            <w:t>, Buyer I</w:t>
                          </w:r>
                          <w:r w:rsidR="00D4720D">
                            <w:rPr>
                              <w:sz w:val="16"/>
                              <w:szCs w:val="16"/>
                            </w:rPr>
                            <w:t>I</w:t>
                          </w:r>
                        </w:p>
                        <w:p w14:paraId="2D911AAF" w14:textId="460E2AAB" w:rsidR="00D77FFC" w:rsidRPr="00D77FFC" w:rsidRDefault="00D77FFC" w:rsidP="00D77FFC">
                          <w:pPr>
                            <w:jc w:val="left"/>
                          </w:pPr>
                          <w:hyperlink r:id="rId1" w:history="1">
                            <w:r w:rsidRPr="00D77FFC">
                              <w:rPr>
                                <w:rStyle w:val="Hyperlink"/>
                                <w:rFonts w:ascii="Times New Roman" w:eastAsia="Arial Unicode MS" w:hAnsi="Times New Roman" w:cs="Times New Roman"/>
                                <w:color w:val="auto"/>
                                <w:sz w:val="16"/>
                                <w:szCs w:val="16"/>
                                <w:u w:val="none"/>
                              </w:rPr>
                              <w:t>cynthiahill@mc-ala.org</w:t>
                            </w:r>
                          </w:hyperlink>
                        </w:p>
                        <w:p w14:paraId="5D845B63" w14:textId="2F5C5FA0" w:rsidR="00D77FFC" w:rsidRPr="00D77FFC" w:rsidRDefault="00D77FFC" w:rsidP="00D77FFC">
                          <w:pPr>
                            <w:jc w:val="left"/>
                            <w:rPr>
                              <w:sz w:val="16"/>
                              <w:szCs w:val="16"/>
                            </w:rPr>
                          </w:pPr>
                          <w:r w:rsidRPr="00D77FFC">
                            <w:rPr>
                              <w:sz w:val="16"/>
                              <w:szCs w:val="16"/>
                            </w:rPr>
                            <w:t>(334) 832-252</w:t>
                          </w:r>
                          <w:r w:rsidR="0018054A">
                            <w:rPr>
                              <w:sz w:val="16"/>
                              <w:szCs w:val="16"/>
                            </w:rPr>
                            <w:t>6</w:t>
                          </w:r>
                        </w:p>
                        <w:p w14:paraId="60E1A1A8" w14:textId="77777777" w:rsidR="00D77FFC" w:rsidRPr="00F6655C" w:rsidRDefault="00D77FFC" w:rsidP="002B0929">
                          <w:pPr>
                            <w:spacing w:line="100" w:lineRule="exact"/>
                            <w:jc w:val="left"/>
                            <w:rPr>
                              <w:rFonts w:ascii="Times New Roman" w:eastAsia="Arial Unicode MS" w:hAnsi="Times New Roman" w:cs="Times New Roman"/>
                              <w:sz w:val="16"/>
                              <w:szCs w:val="16"/>
                            </w:rPr>
                          </w:pPr>
                        </w:p>
                        <w:p w14:paraId="2E740C4F" w14:textId="15A8385B" w:rsidR="002B0929" w:rsidRPr="00F6655C" w:rsidRDefault="00A41090" w:rsidP="002B0929">
                          <w:pPr>
                            <w:jc w:val="left"/>
                            <w:rPr>
                              <w:rFonts w:ascii="Times New Roman" w:eastAsia="Arial Unicode MS" w:hAnsi="Times New Roman" w:cs="Times New Roman"/>
                              <w:sz w:val="16"/>
                              <w:szCs w:val="16"/>
                            </w:rPr>
                          </w:pPr>
                          <w:r>
                            <w:rPr>
                              <w:rFonts w:ascii="Times New Roman" w:eastAsia="Arial Unicode MS" w:hAnsi="Times New Roman" w:cs="Times New Roman"/>
                              <w:sz w:val="16"/>
                              <w:szCs w:val="16"/>
                            </w:rPr>
                            <w:t>Jackie Weatherington</w:t>
                          </w:r>
                          <w:r w:rsidR="002B0929" w:rsidRPr="00F6655C">
                            <w:rPr>
                              <w:rFonts w:ascii="Times New Roman" w:eastAsia="Arial Unicode MS" w:hAnsi="Times New Roman" w:cs="Times New Roman"/>
                              <w:sz w:val="16"/>
                              <w:szCs w:val="16"/>
                            </w:rPr>
                            <w:t>, Buyer I</w:t>
                          </w:r>
                        </w:p>
                        <w:p w14:paraId="2E740C50" w14:textId="3DD05B11" w:rsidR="002B0929" w:rsidRPr="00F6655C" w:rsidRDefault="00A41090" w:rsidP="002B0929">
                          <w:pPr>
                            <w:jc w:val="left"/>
                            <w:rPr>
                              <w:rFonts w:ascii="Times New Roman" w:eastAsia="Arial Unicode MS" w:hAnsi="Times New Roman" w:cs="Times New Roman"/>
                              <w:sz w:val="16"/>
                              <w:szCs w:val="16"/>
                            </w:rPr>
                          </w:pPr>
                          <w:r>
                            <w:rPr>
                              <w:rFonts w:ascii="Times New Roman" w:eastAsia="Arial Unicode MS" w:hAnsi="Times New Roman" w:cs="Times New Roman"/>
                              <w:sz w:val="16"/>
                              <w:szCs w:val="16"/>
                            </w:rPr>
                            <w:t>jackieweatherington</w:t>
                          </w:r>
                          <w:r w:rsidR="002B0929" w:rsidRPr="00F6655C">
                            <w:rPr>
                              <w:rFonts w:ascii="Times New Roman" w:eastAsia="Arial Unicode MS" w:hAnsi="Times New Roman" w:cs="Times New Roman"/>
                              <w:sz w:val="16"/>
                              <w:szCs w:val="16"/>
                            </w:rPr>
                            <w:t>@mc-ala.org</w:t>
                          </w:r>
                        </w:p>
                        <w:p w14:paraId="2E740C51" w14:textId="77777777" w:rsidR="002B0929" w:rsidRPr="00F6655C" w:rsidRDefault="002B0929" w:rsidP="002B0929">
                          <w:pPr>
                            <w:jc w:val="lef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(334) 832-1603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40C3F" id="_x0000_t202" coordsize="21600,21600" o:spt="202" path="m,l,21600r21600,l21600,xe">
              <v:stroke joinstyle="miter"/>
              <v:path gradientshapeok="t" o:connecttype="rect"/>
            </v:shapetype>
            <v:shape id="Text Box 3" o:spid="_x0000_s1026" type="#_x0000_t202" style="position:absolute;left:0;text-align:left;margin-left:-50.25pt;margin-top:.95pt;width:169.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" stroked="f" strokeweight="0">
              <v:textbox>
                <w:txbxContent>
                  <w:p w14:paraId="2E740C4E" w14:textId="3A103C74" w:rsidR="002B0929" w:rsidRDefault="002B0929" w:rsidP="002B0929">
                    <w:pPr>
                      <w:spacing w:line="100" w:lineRule="exact"/>
                      <w:jc w:val="left"/>
                      <w:rPr>
                        <w:rFonts w:ascii="Times New Roman" w:eastAsia="Arial Unicode MS" w:hAnsi="Times New Roman" w:cs="Times New Roman"/>
                        <w:sz w:val="16"/>
                        <w:szCs w:val="16"/>
                      </w:rPr>
                    </w:pPr>
                  </w:p>
                  <w:p w14:paraId="1BEBFE51" w14:textId="7A71736F" w:rsidR="00D77FFC" w:rsidRPr="00D77FFC" w:rsidRDefault="00D77FFC" w:rsidP="00D77FFC">
                    <w:pPr>
                      <w:jc w:val="left"/>
                      <w:rPr>
                        <w:sz w:val="16"/>
                        <w:szCs w:val="16"/>
                      </w:rPr>
                    </w:pPr>
                    <w:r w:rsidRPr="00D77FFC">
                      <w:rPr>
                        <w:b/>
                        <w:sz w:val="16"/>
                        <w:szCs w:val="16"/>
                      </w:rPr>
                      <w:t>Cynthia Hill</w:t>
                    </w:r>
                    <w:r w:rsidRPr="00D77FFC">
                      <w:rPr>
                        <w:sz w:val="16"/>
                        <w:szCs w:val="16"/>
                      </w:rPr>
                      <w:t>, Buyer I</w:t>
                    </w:r>
                    <w:r w:rsidR="00D4720D">
                      <w:rPr>
                        <w:sz w:val="16"/>
                        <w:szCs w:val="16"/>
                      </w:rPr>
                      <w:t>I</w:t>
                    </w:r>
                  </w:p>
                  <w:p w14:paraId="2D911AAF" w14:textId="460E2AAB" w:rsidR="00D77FFC" w:rsidRPr="00D77FFC" w:rsidRDefault="00D77FFC" w:rsidP="00D77FFC">
                    <w:pPr>
                      <w:jc w:val="left"/>
                    </w:pPr>
                    <w:hyperlink r:id="rId2" w:history="1">
                      <w:r w:rsidRPr="00D77FFC">
                        <w:rPr>
                          <w:rStyle w:val="Hyperlink"/>
                          <w:rFonts w:ascii="Times New Roman" w:eastAsia="Arial Unicode MS" w:hAnsi="Times New Roman" w:cs="Times New Roman"/>
                          <w:color w:val="auto"/>
                          <w:sz w:val="16"/>
                          <w:szCs w:val="16"/>
                          <w:u w:val="none"/>
                        </w:rPr>
                        <w:t>cynthiahill@mc-ala.org</w:t>
                      </w:r>
                    </w:hyperlink>
                  </w:p>
                  <w:p w14:paraId="5D845B63" w14:textId="2F5C5FA0" w:rsidR="00D77FFC" w:rsidRPr="00D77FFC" w:rsidRDefault="00D77FFC" w:rsidP="00D77FFC">
                    <w:pPr>
                      <w:jc w:val="left"/>
                      <w:rPr>
                        <w:sz w:val="16"/>
                        <w:szCs w:val="16"/>
                      </w:rPr>
                    </w:pPr>
                    <w:r w:rsidRPr="00D77FFC">
                      <w:rPr>
                        <w:sz w:val="16"/>
                        <w:szCs w:val="16"/>
                      </w:rPr>
                      <w:t>(334) 832-252</w:t>
                    </w:r>
                    <w:r w:rsidR="0018054A">
                      <w:rPr>
                        <w:sz w:val="16"/>
                        <w:szCs w:val="16"/>
                      </w:rPr>
                      <w:t>6</w:t>
                    </w:r>
                  </w:p>
                  <w:p w14:paraId="60E1A1A8" w14:textId="77777777" w:rsidR="00D77FFC" w:rsidRPr="00F6655C" w:rsidRDefault="00D77FFC" w:rsidP="002B0929">
                    <w:pPr>
                      <w:spacing w:line="100" w:lineRule="exact"/>
                      <w:jc w:val="left"/>
                      <w:rPr>
                        <w:rFonts w:ascii="Times New Roman" w:eastAsia="Arial Unicode MS" w:hAnsi="Times New Roman" w:cs="Times New Roman"/>
                        <w:sz w:val="16"/>
                        <w:szCs w:val="16"/>
                      </w:rPr>
                    </w:pPr>
                  </w:p>
                  <w:p w14:paraId="2E740C4F" w14:textId="15A8385B" w:rsidR="002B0929" w:rsidRPr="00F6655C" w:rsidRDefault="00A41090" w:rsidP="002B0929">
                    <w:pPr>
                      <w:jc w:val="left"/>
                      <w:rPr>
                        <w:rFonts w:ascii="Times New Roman" w:eastAsia="Arial Unicode MS" w:hAnsi="Times New Roman" w:cs="Times New Roman"/>
                        <w:sz w:val="16"/>
                        <w:szCs w:val="16"/>
                      </w:rPr>
                    </w:pPr>
                    <w:r>
                      <w:rPr>
                        <w:rFonts w:ascii="Times New Roman" w:eastAsia="Arial Unicode MS" w:hAnsi="Times New Roman" w:cs="Times New Roman"/>
                        <w:sz w:val="16"/>
                        <w:szCs w:val="16"/>
                      </w:rPr>
                      <w:t>Jackie Weatherington</w:t>
                    </w:r>
                    <w:r w:rsidR="002B0929" w:rsidRPr="00F6655C">
                      <w:rPr>
                        <w:rFonts w:ascii="Times New Roman" w:eastAsia="Arial Unicode MS" w:hAnsi="Times New Roman" w:cs="Times New Roman"/>
                        <w:sz w:val="16"/>
                        <w:szCs w:val="16"/>
                      </w:rPr>
                      <w:t>, Buyer I</w:t>
                    </w:r>
                  </w:p>
                  <w:p w14:paraId="2E740C50" w14:textId="3DD05B11" w:rsidR="002B0929" w:rsidRPr="00F6655C" w:rsidRDefault="00A41090" w:rsidP="002B0929">
                    <w:pPr>
                      <w:jc w:val="left"/>
                      <w:rPr>
                        <w:rFonts w:ascii="Times New Roman" w:eastAsia="Arial Unicode MS" w:hAnsi="Times New Roman" w:cs="Times New Roman"/>
                        <w:sz w:val="16"/>
                        <w:szCs w:val="16"/>
                      </w:rPr>
                    </w:pPr>
                    <w:r>
                      <w:rPr>
                        <w:rFonts w:ascii="Times New Roman" w:eastAsia="Arial Unicode MS" w:hAnsi="Times New Roman" w:cs="Times New Roman"/>
                        <w:sz w:val="16"/>
                        <w:szCs w:val="16"/>
                      </w:rPr>
                      <w:t>jackieweatherington</w:t>
                    </w:r>
                    <w:r w:rsidR="002B0929" w:rsidRPr="00F6655C">
                      <w:rPr>
                        <w:rFonts w:ascii="Times New Roman" w:eastAsia="Arial Unicode MS" w:hAnsi="Times New Roman" w:cs="Times New Roman"/>
                        <w:sz w:val="16"/>
                        <w:szCs w:val="16"/>
                      </w:rPr>
                      <w:t>@mc-ala.org</w:t>
                    </w:r>
                  </w:p>
                  <w:p w14:paraId="2E740C51" w14:textId="77777777" w:rsidR="002B0929" w:rsidRPr="00F6655C" w:rsidRDefault="002B0929" w:rsidP="002B0929">
                    <w:pPr>
                      <w:jc w:val="lef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(334) 832-1603</w:t>
                    </w:r>
                  </w:p>
                </w:txbxContent>
              </v:textbox>
            </v:shape>
          </w:pict>
        </mc:Fallback>
      </mc:AlternateContent>
    </w:r>
  </w:p>
  <w:p w14:paraId="2E740C37" w14:textId="1E156AFB" w:rsidR="002B0929" w:rsidRDefault="00464925" w:rsidP="0018054A">
    <w:pPr>
      <w:tabs>
        <w:tab w:val="left" w:pos="-72"/>
        <w:tab w:val="center" w:pos="3870"/>
        <w:tab w:val="center" w:pos="5400"/>
        <w:tab w:val="right" w:pos="9900"/>
      </w:tabs>
      <w:ind w:left="-900"/>
      <w:jc w:val="left"/>
      <w:rPr>
        <w:rFonts w:ascii="Arial Unicode MS" w:eastAsia="Arial Unicode MS" w:hAnsi="Arial Unicode MS" w:cs="Arial Unicode MS"/>
        <w:sz w:val="16"/>
        <w:szCs w:val="16"/>
      </w:rPr>
    </w:pPr>
    <w:r>
      <w:rPr>
        <w:rFonts w:eastAsia="Arial Unicode MS"/>
        <w:b/>
        <w:noProof/>
      </w:rPr>
      <w:drawing>
        <wp:anchor distT="0" distB="0" distL="114300" distR="114300" simplePos="0" relativeHeight="251662336" behindDoc="0" locked="0" layoutInCell="1" allowOverlap="1" wp14:anchorId="691DE77C" wp14:editId="5BDE03B4">
          <wp:simplePos x="0" y="0"/>
          <wp:positionH relativeFrom="column">
            <wp:posOffset>2089150</wp:posOffset>
          </wp:positionH>
          <wp:positionV relativeFrom="paragraph">
            <wp:posOffset>82550</wp:posOffset>
          </wp:positionV>
          <wp:extent cx="1164590" cy="1143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64590" cy="1143000"/>
                  </a:xfrm>
                  <a:prstGeom prst="rect">
                    <a:avLst/>
                  </a:prstGeom>
                  <a:noFill/>
                </pic:spPr>
              </pic:pic>
            </a:graphicData>
          </a:graphic>
        </wp:anchor>
      </w:drawing>
    </w:r>
    <w:r w:rsidR="0018054A">
      <w:rPr>
        <w:rFonts w:ascii="Arial Unicode MS" w:eastAsia="Arial Unicode MS" w:hAnsi="Arial Unicode MS" w:cs="Arial Unicode MS"/>
        <w:sz w:val="16"/>
        <w:szCs w:val="16"/>
      </w:rPr>
      <w:tab/>
    </w:r>
    <w:r w:rsidR="0018054A">
      <w:rPr>
        <w:rFonts w:ascii="Arial Unicode MS" w:eastAsia="Arial Unicode MS" w:hAnsi="Arial Unicode MS" w:cs="Arial Unicode MS"/>
        <w:sz w:val="16"/>
        <w:szCs w:val="16"/>
      </w:rPr>
      <w:tab/>
    </w:r>
    <w:r w:rsidR="00BA2E53">
      <w:rPr>
        <w:noProof/>
      </w:rPr>
      <mc:AlternateContent>
        <mc:Choice Requires="wps">
          <w:drawing>
            <wp:anchor distT="0" distB="0" distL="114300" distR="114300" simplePos="0" relativeHeight="251661312" behindDoc="1" locked="0" layoutInCell="1" allowOverlap="1" wp14:anchorId="2E740C41" wp14:editId="2E740C42">
              <wp:simplePos x="0" y="0"/>
              <wp:positionH relativeFrom="column">
                <wp:posOffset>4533900</wp:posOffset>
              </wp:positionH>
              <wp:positionV relativeFrom="paragraph">
                <wp:posOffset>13335</wp:posOffset>
              </wp:positionV>
              <wp:extent cx="1847850" cy="1143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1430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E740C52" w14:textId="77777777" w:rsidR="002B0929" w:rsidRDefault="002B0929" w:rsidP="00BA2E53">
                          <w:pPr>
                            <w:spacing w:after="40"/>
                            <w:ind w:right="208"/>
                            <w:jc w:val="right"/>
                            <w:rPr>
                              <w:rFonts w:ascii="Bookman Old Style" w:eastAsia="Arial Unicode MS" w:hAnsi="Bookman Old Style" w:cs="Arial Unicode MS"/>
                              <w:smallCaps/>
                              <w:sz w:val="14"/>
                              <w:szCs w:val="14"/>
                            </w:rPr>
                          </w:pPr>
                        </w:p>
                        <w:p w14:paraId="2E740C53" w14:textId="77777777" w:rsidR="002B0929" w:rsidRDefault="002B0929" w:rsidP="00BA2E53">
                          <w:pPr>
                            <w:spacing w:after="40"/>
                            <w:ind w:right="208"/>
                            <w:jc w:val="right"/>
                            <w:rPr>
                              <w:rFonts w:ascii="Bookman Old Style" w:eastAsia="Arial Unicode MS" w:hAnsi="Bookman Old Style" w:cs="Arial Unicode MS"/>
                              <w:smallCaps/>
                              <w:sz w:val="14"/>
                              <w:szCs w:val="14"/>
                            </w:rPr>
                          </w:pPr>
                        </w:p>
                        <w:p w14:paraId="2E740C54" w14:textId="77777777" w:rsidR="002B0929" w:rsidRPr="00F6655C" w:rsidRDefault="002B0929" w:rsidP="00BA2E53">
                          <w:pPr>
                            <w:ind w:right="208"/>
                            <w:jc w:val="right"/>
                            <w:rPr>
                              <w:rFonts w:ascii="Times New Roman" w:eastAsia="Arial Unicode MS" w:hAnsi="Times New Roman" w:cs="Times New Roman"/>
                              <w:b/>
                              <w:smallCaps/>
                              <w:sz w:val="20"/>
                              <w:szCs w:val="20"/>
                            </w:rPr>
                          </w:pPr>
                          <w:r w:rsidRPr="00F6655C">
                            <w:rPr>
                              <w:rFonts w:ascii="Times New Roman" w:eastAsia="Arial Unicode MS" w:hAnsi="Times New Roman" w:cs="Times New Roman"/>
                              <w:b/>
                              <w:smallCaps/>
                              <w:sz w:val="20"/>
                              <w:szCs w:val="20"/>
                            </w:rPr>
                            <w:t>Physical Location</w:t>
                          </w:r>
                        </w:p>
                        <w:p w14:paraId="2E740C55"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Montgomery County</w:t>
                          </w:r>
                        </w:p>
                        <w:p w14:paraId="2E740C56"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Administrative Building, Annex III</w:t>
                          </w:r>
                        </w:p>
                        <w:p w14:paraId="2E740C57"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101 S. Lawrence Street</w:t>
                          </w:r>
                        </w:p>
                        <w:p w14:paraId="2E740C58"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Montgomery, AL 36104</w:t>
                          </w:r>
                        </w:p>
                        <w:p w14:paraId="2E740C59" w14:textId="77777777" w:rsidR="002B0929" w:rsidRDefault="002B0929" w:rsidP="00BA2E53">
                          <w:pPr>
                            <w:ind w:right="208"/>
                            <w:jc w:val="right"/>
                            <w:rPr>
                              <w:rFonts w:ascii="Bookman Old Style" w:eastAsia="Arial Unicode MS" w:hAnsi="Bookman Old Style" w:cs="Arial Unicode M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40C41" id="Text Box 2" o:spid="_x0000_s1027" type="#_x0000_t202" style="position:absolute;left:0;text-align:left;margin-left:357pt;margin-top:1.05pt;width:145.5pt;height:9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" stroked="f" strokeweight="0">
              <v:textbox>
                <w:txbxContent>
                  <w:p w14:paraId="2E740C52" w14:textId="77777777" w:rsidR="002B0929" w:rsidRDefault="002B0929" w:rsidP="00BA2E53">
                    <w:pPr>
                      <w:spacing w:after="40"/>
                      <w:ind w:right="208"/>
                      <w:jc w:val="right"/>
                      <w:rPr>
                        <w:rFonts w:ascii="Bookman Old Style" w:eastAsia="Arial Unicode MS" w:hAnsi="Bookman Old Style" w:cs="Arial Unicode MS"/>
                        <w:smallCaps/>
                        <w:sz w:val="14"/>
                        <w:szCs w:val="14"/>
                      </w:rPr>
                    </w:pPr>
                  </w:p>
                  <w:p w14:paraId="2E740C53" w14:textId="77777777" w:rsidR="002B0929" w:rsidRDefault="002B0929" w:rsidP="00BA2E53">
                    <w:pPr>
                      <w:spacing w:after="40"/>
                      <w:ind w:right="208"/>
                      <w:jc w:val="right"/>
                      <w:rPr>
                        <w:rFonts w:ascii="Bookman Old Style" w:eastAsia="Arial Unicode MS" w:hAnsi="Bookman Old Style" w:cs="Arial Unicode MS"/>
                        <w:smallCaps/>
                        <w:sz w:val="14"/>
                        <w:szCs w:val="14"/>
                      </w:rPr>
                    </w:pPr>
                  </w:p>
                  <w:p w14:paraId="2E740C54" w14:textId="77777777" w:rsidR="002B0929" w:rsidRPr="00F6655C" w:rsidRDefault="002B0929" w:rsidP="00BA2E53">
                    <w:pPr>
                      <w:ind w:right="208"/>
                      <w:jc w:val="right"/>
                      <w:rPr>
                        <w:rFonts w:ascii="Times New Roman" w:eastAsia="Arial Unicode MS" w:hAnsi="Times New Roman" w:cs="Times New Roman"/>
                        <w:b/>
                        <w:smallCaps/>
                        <w:sz w:val="20"/>
                        <w:szCs w:val="20"/>
                      </w:rPr>
                    </w:pPr>
                    <w:r w:rsidRPr="00F6655C">
                      <w:rPr>
                        <w:rFonts w:ascii="Times New Roman" w:eastAsia="Arial Unicode MS" w:hAnsi="Times New Roman" w:cs="Times New Roman"/>
                        <w:b/>
                        <w:smallCaps/>
                        <w:sz w:val="20"/>
                        <w:szCs w:val="20"/>
                      </w:rPr>
                      <w:t>Physical Location</w:t>
                    </w:r>
                  </w:p>
                  <w:p w14:paraId="2E740C55"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Montgomery County</w:t>
                    </w:r>
                  </w:p>
                  <w:p w14:paraId="2E740C56"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Administrative Building, Annex III</w:t>
                    </w:r>
                  </w:p>
                  <w:p w14:paraId="2E740C57"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101 S. Lawrence Street</w:t>
                    </w:r>
                  </w:p>
                  <w:p w14:paraId="2E740C58" w14:textId="77777777" w:rsidR="002B0929" w:rsidRPr="00F6655C" w:rsidRDefault="002B0929" w:rsidP="00BA2E53">
                    <w:pPr>
                      <w:ind w:right="208"/>
                      <w:jc w:val="right"/>
                      <w:rPr>
                        <w:rFonts w:ascii="Times New Roman" w:eastAsia="Arial Unicode MS" w:hAnsi="Times New Roman" w:cs="Times New Roman"/>
                        <w:sz w:val="16"/>
                        <w:szCs w:val="16"/>
                      </w:rPr>
                    </w:pPr>
                    <w:r w:rsidRPr="00F6655C">
                      <w:rPr>
                        <w:rFonts w:ascii="Times New Roman" w:eastAsia="Arial Unicode MS" w:hAnsi="Times New Roman" w:cs="Times New Roman"/>
                        <w:sz w:val="16"/>
                        <w:szCs w:val="16"/>
                      </w:rPr>
                      <w:t>Montgomery, AL 36104</w:t>
                    </w:r>
                  </w:p>
                  <w:p w14:paraId="2E740C59" w14:textId="77777777" w:rsidR="002B0929" w:rsidRDefault="002B0929" w:rsidP="00BA2E53">
                    <w:pPr>
                      <w:ind w:right="208"/>
                      <w:jc w:val="right"/>
                      <w:rPr>
                        <w:rFonts w:ascii="Bookman Old Style" w:eastAsia="Arial Unicode MS" w:hAnsi="Bookman Old Style" w:cs="Arial Unicode MS"/>
                        <w:sz w:val="16"/>
                        <w:szCs w:val="16"/>
                      </w:rPr>
                    </w:pPr>
                  </w:p>
                </w:txbxContent>
              </v:textbox>
            </v:shape>
          </w:pict>
        </mc:Fallback>
      </mc:AlternateContent>
    </w:r>
  </w:p>
  <w:p w14:paraId="2E740C38" w14:textId="37825576" w:rsidR="002B0929" w:rsidRPr="00F6655C" w:rsidRDefault="00BC3E27" w:rsidP="00BC3E27">
    <w:pPr>
      <w:tabs>
        <w:tab w:val="center" w:pos="3870"/>
        <w:tab w:val="center" w:pos="4140"/>
        <w:tab w:val="center" w:pos="5400"/>
        <w:tab w:val="left" w:pos="5685"/>
        <w:tab w:val="right" w:pos="9900"/>
      </w:tabs>
      <w:ind w:left="-900"/>
      <w:jc w:val="left"/>
      <w:rPr>
        <w:rFonts w:ascii="Times New Roman" w:eastAsia="Arial Unicode MS" w:hAnsi="Times New Roman" w:cs="Times New Roman"/>
        <w:b/>
        <w:szCs w:val="24"/>
      </w:rPr>
    </w:pPr>
    <w:r w:rsidRPr="00D77FFC">
      <w:tab/>
    </w:r>
    <w:r w:rsidR="002B0929">
      <w:rPr>
        <w:rFonts w:eastAsia="Arial Unicode MS"/>
        <w:b/>
      </w:rPr>
      <w:t xml:space="preserve">           </w:t>
    </w:r>
    <w:r>
      <w:rPr>
        <w:rFonts w:eastAsia="Arial Unicode MS"/>
        <w:b/>
      </w:rPr>
      <w:tab/>
    </w:r>
    <w:r>
      <w:rPr>
        <w:rFonts w:eastAsia="Arial Unicode MS"/>
        <w:b/>
      </w:rPr>
      <w:tab/>
    </w:r>
  </w:p>
  <w:p w14:paraId="2E740C39" w14:textId="36B5F43A" w:rsidR="00BC3E27" w:rsidRDefault="00BC3E27" w:rsidP="002B0929">
    <w:pPr>
      <w:tabs>
        <w:tab w:val="center" w:pos="4140"/>
        <w:tab w:val="center" w:pos="5400"/>
        <w:tab w:val="right" w:pos="9900"/>
      </w:tabs>
      <w:ind w:left="-900"/>
      <w:rPr>
        <w:rFonts w:ascii="Times New Roman" w:eastAsia="Arial Unicode MS" w:hAnsi="Times New Roman" w:cs="Times New Roman"/>
        <w:b/>
        <w:smallCaps/>
        <w:sz w:val="28"/>
        <w:szCs w:val="28"/>
      </w:rPr>
    </w:pPr>
  </w:p>
  <w:p w14:paraId="7D673520" w14:textId="4380774F" w:rsidR="00464925" w:rsidRDefault="00464925" w:rsidP="002B0929">
    <w:pPr>
      <w:tabs>
        <w:tab w:val="center" w:pos="4140"/>
        <w:tab w:val="center" w:pos="5400"/>
        <w:tab w:val="right" w:pos="9900"/>
      </w:tabs>
      <w:ind w:left="-900"/>
      <w:rPr>
        <w:rFonts w:ascii="Times New Roman" w:eastAsia="Arial Unicode MS" w:hAnsi="Times New Roman" w:cs="Times New Roman"/>
        <w:b/>
        <w:smallCaps/>
        <w:sz w:val="28"/>
        <w:szCs w:val="28"/>
      </w:rPr>
    </w:pPr>
  </w:p>
  <w:p w14:paraId="326DEA0A" w14:textId="3DB86164" w:rsidR="00464925" w:rsidRDefault="00464925" w:rsidP="002B0929">
    <w:pPr>
      <w:tabs>
        <w:tab w:val="center" w:pos="4140"/>
        <w:tab w:val="center" w:pos="5400"/>
        <w:tab w:val="right" w:pos="9900"/>
      </w:tabs>
      <w:ind w:left="-900"/>
      <w:rPr>
        <w:rFonts w:ascii="Times New Roman" w:eastAsia="Arial Unicode MS" w:hAnsi="Times New Roman" w:cs="Times New Roman"/>
        <w:b/>
        <w:smallCaps/>
        <w:sz w:val="28"/>
        <w:szCs w:val="28"/>
      </w:rPr>
    </w:pPr>
  </w:p>
  <w:p w14:paraId="657D1869" w14:textId="0B1E613E" w:rsidR="00464925" w:rsidRDefault="00464925" w:rsidP="002B0929">
    <w:pPr>
      <w:tabs>
        <w:tab w:val="center" w:pos="4140"/>
        <w:tab w:val="center" w:pos="5400"/>
        <w:tab w:val="right" w:pos="9900"/>
      </w:tabs>
      <w:ind w:left="-900"/>
      <w:rPr>
        <w:rFonts w:ascii="Times New Roman" w:eastAsia="Arial Unicode MS" w:hAnsi="Times New Roman" w:cs="Times New Roman"/>
        <w:b/>
        <w:smallCaps/>
        <w:sz w:val="28"/>
        <w:szCs w:val="28"/>
      </w:rPr>
    </w:pPr>
  </w:p>
  <w:p w14:paraId="27854CFC" w14:textId="77777777" w:rsidR="00464925" w:rsidRDefault="00464925" w:rsidP="002B0929">
    <w:pPr>
      <w:tabs>
        <w:tab w:val="center" w:pos="4140"/>
        <w:tab w:val="center" w:pos="5400"/>
        <w:tab w:val="right" w:pos="9900"/>
      </w:tabs>
      <w:ind w:left="-900"/>
      <w:rPr>
        <w:rFonts w:ascii="Times New Roman" w:eastAsia="Arial Unicode MS" w:hAnsi="Times New Roman" w:cs="Times New Roman"/>
        <w:b/>
        <w:smallCaps/>
        <w:sz w:val="28"/>
        <w:szCs w:val="28"/>
      </w:rPr>
    </w:pPr>
  </w:p>
  <w:p w14:paraId="2E740C3A" w14:textId="77777777" w:rsidR="002B0929" w:rsidRPr="00F6655C" w:rsidRDefault="002B0929" w:rsidP="00F012E8">
    <w:pPr>
      <w:tabs>
        <w:tab w:val="center" w:pos="4140"/>
        <w:tab w:val="center" w:pos="5400"/>
        <w:tab w:val="right" w:pos="9900"/>
      </w:tabs>
      <w:ind w:left="-900"/>
      <w:rPr>
        <w:rFonts w:ascii="Times New Roman" w:eastAsia="Arial Unicode MS" w:hAnsi="Times New Roman" w:cs="Times New Roman"/>
        <w:b/>
        <w:smallCaps/>
        <w:sz w:val="28"/>
        <w:szCs w:val="28"/>
      </w:rPr>
    </w:pPr>
    <w:r w:rsidRPr="00F6655C">
      <w:rPr>
        <w:rFonts w:ascii="Times New Roman" w:eastAsia="Arial Unicode MS" w:hAnsi="Times New Roman" w:cs="Times New Roman"/>
        <w:b/>
        <w:smallCaps/>
        <w:sz w:val="28"/>
        <w:szCs w:val="28"/>
      </w:rPr>
      <w:t>Purchasing Department</w:t>
    </w:r>
  </w:p>
  <w:p w14:paraId="2E740C3B" w14:textId="77777777" w:rsidR="002B0929" w:rsidRPr="00F6655C" w:rsidRDefault="002B0929" w:rsidP="00F012E8">
    <w:pPr>
      <w:tabs>
        <w:tab w:val="center" w:pos="4140"/>
        <w:tab w:val="center" w:pos="5400"/>
        <w:tab w:val="right" w:pos="9900"/>
      </w:tabs>
      <w:ind w:left="-900"/>
      <w:rPr>
        <w:rFonts w:ascii="Times New Roman" w:eastAsia="Arial Unicode MS" w:hAnsi="Times New Roman" w:cs="Times New Roman"/>
        <w:b/>
        <w:sz w:val="18"/>
        <w:szCs w:val="18"/>
      </w:rPr>
    </w:pPr>
    <w:r w:rsidRPr="00F6655C">
      <w:rPr>
        <w:rFonts w:ascii="Times New Roman" w:eastAsia="Arial Unicode MS" w:hAnsi="Times New Roman" w:cs="Times New Roman"/>
        <w:b/>
        <w:smallCaps/>
        <w:sz w:val="18"/>
        <w:szCs w:val="18"/>
      </w:rPr>
      <w:t>P.O. BOX 1667</w:t>
    </w:r>
  </w:p>
  <w:p w14:paraId="2E740C3C" w14:textId="77777777" w:rsidR="002B0929" w:rsidRDefault="002B0929" w:rsidP="00F012E8">
    <w:pPr>
      <w:tabs>
        <w:tab w:val="center" w:pos="4140"/>
        <w:tab w:val="center" w:pos="5400"/>
        <w:tab w:val="right" w:pos="9900"/>
      </w:tabs>
      <w:spacing w:after="40"/>
      <w:ind w:left="-900"/>
      <w:rPr>
        <w:rFonts w:ascii="Times New Roman" w:eastAsia="Arial Unicode MS" w:hAnsi="Times New Roman" w:cs="Times New Roman"/>
        <w:b/>
        <w:sz w:val="18"/>
        <w:szCs w:val="18"/>
      </w:rPr>
    </w:pPr>
    <w:r w:rsidRPr="00F6655C">
      <w:rPr>
        <w:rFonts w:ascii="Times New Roman" w:eastAsia="Arial Unicode MS" w:hAnsi="Times New Roman" w:cs="Times New Roman"/>
        <w:b/>
        <w:sz w:val="18"/>
        <w:szCs w:val="18"/>
      </w:rPr>
      <w:t>MONTGOMERY, ALABAMA   36102-1667</w:t>
    </w:r>
  </w:p>
  <w:p w14:paraId="2E740C3D" w14:textId="77777777" w:rsidR="00E04661" w:rsidRDefault="00E04661" w:rsidP="00C10E02">
    <w:pPr>
      <w:tabs>
        <w:tab w:val="center" w:pos="4140"/>
        <w:tab w:val="center" w:pos="5400"/>
        <w:tab w:val="right" w:pos="9900"/>
      </w:tabs>
      <w:spacing w:after="40"/>
      <w:ind w:left="-900"/>
      <w:rPr>
        <w:rFonts w:ascii="Times New Roman" w:eastAsia="Arial Unicode MS" w:hAnsi="Times New Roman" w:cs="Times New Roman"/>
        <w:b/>
        <w:sz w:val="18"/>
        <w:szCs w:val="18"/>
      </w:rPr>
    </w:pPr>
  </w:p>
  <w:p w14:paraId="2E740C3E" w14:textId="77777777" w:rsidR="00E04661" w:rsidRPr="00F6655C" w:rsidRDefault="00E04661" w:rsidP="00C10E02">
    <w:pPr>
      <w:tabs>
        <w:tab w:val="center" w:pos="4140"/>
        <w:tab w:val="center" w:pos="5400"/>
        <w:tab w:val="right" w:pos="9900"/>
      </w:tabs>
      <w:spacing w:after="40"/>
      <w:ind w:left="-900"/>
      <w:rPr>
        <w:rFonts w:ascii="Times New Roman" w:eastAsia="Arial Unicode MS" w:hAnsi="Times New Roman" w:cs="Times New Roman"/>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690"/>
    <w:multiLevelType w:val="hybridMultilevel"/>
    <w:tmpl w:val="06A68B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D5E04D9"/>
    <w:multiLevelType w:val="hybridMultilevel"/>
    <w:tmpl w:val="CDCCB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415BA"/>
    <w:multiLevelType w:val="hybridMultilevel"/>
    <w:tmpl w:val="5DE6C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3FE21EB"/>
    <w:multiLevelType w:val="multilevel"/>
    <w:tmpl w:val="FC90D09A"/>
    <w:lvl w:ilvl="0">
      <w:start w:val="1"/>
      <w:numFmt w:val="bullet"/>
      <w:lvlText w:val=""/>
      <w:lvlJc w:val="left"/>
      <w:pPr>
        <w:ind w:left="648" w:hanging="360"/>
      </w:pPr>
      <w:rPr>
        <w:rFonts w:ascii="Symbol" w:hAnsi="Symbol" w:hint="default"/>
        <w:b w:val="0"/>
        <w:sz w:val="24"/>
        <w:szCs w:val="24"/>
      </w:rPr>
    </w:lvl>
    <w:lvl w:ilvl="1">
      <w:start w:val="1"/>
      <w:numFmt w:val="bullet"/>
      <w:lvlText w:val=""/>
      <w:lvlJc w:val="left"/>
      <w:pPr>
        <w:ind w:left="1008" w:hanging="360"/>
      </w:pPr>
      <w:rPr>
        <w:rFonts w:ascii="Wingdings" w:hAnsi="Wingdings" w:hint="default"/>
      </w:rPr>
    </w:lvl>
    <w:lvl w:ilvl="2">
      <w:start w:val="1"/>
      <w:numFmt w:val="bullet"/>
      <w:lvlText w:val=""/>
      <w:lvlJc w:val="left"/>
      <w:pPr>
        <w:ind w:left="1368" w:hanging="360"/>
      </w:pPr>
      <w:rPr>
        <w:rFonts w:ascii="Wingdings" w:hAnsi="Wingdings" w:hint="default"/>
      </w:rPr>
    </w:lvl>
    <w:lvl w:ilvl="3">
      <w:start w:val="1"/>
      <w:numFmt w:val="bullet"/>
      <w:lvlText w:val=""/>
      <w:lvlJc w:val="left"/>
      <w:pPr>
        <w:ind w:left="1728" w:hanging="360"/>
      </w:pPr>
      <w:rPr>
        <w:rFonts w:ascii="Symbol" w:hAnsi="Symbol" w:hint="default"/>
      </w:rPr>
    </w:lvl>
    <w:lvl w:ilvl="4">
      <w:start w:val="1"/>
      <w:numFmt w:val="bullet"/>
      <w:lvlText w:val=""/>
      <w:lvlJc w:val="left"/>
      <w:pPr>
        <w:ind w:left="2088" w:hanging="360"/>
      </w:pPr>
      <w:rPr>
        <w:rFonts w:ascii="Symbol" w:hAnsi="Symbol" w:hint="default"/>
      </w:rPr>
    </w:lvl>
    <w:lvl w:ilvl="5">
      <w:start w:val="1"/>
      <w:numFmt w:val="bullet"/>
      <w:lvlText w:val=""/>
      <w:lvlJc w:val="left"/>
      <w:pPr>
        <w:ind w:left="2448" w:hanging="360"/>
      </w:pPr>
      <w:rPr>
        <w:rFonts w:ascii="Wingdings" w:hAnsi="Wingdings" w:hint="default"/>
      </w:rPr>
    </w:lvl>
    <w:lvl w:ilvl="6">
      <w:start w:val="1"/>
      <w:numFmt w:val="bullet"/>
      <w:lvlText w:val=""/>
      <w:lvlJc w:val="left"/>
      <w:pPr>
        <w:ind w:left="2808" w:hanging="360"/>
      </w:pPr>
      <w:rPr>
        <w:rFonts w:ascii="Wingdings" w:hAnsi="Wingdings" w:hint="default"/>
      </w:rPr>
    </w:lvl>
    <w:lvl w:ilvl="7">
      <w:start w:val="1"/>
      <w:numFmt w:val="bullet"/>
      <w:lvlText w:val=""/>
      <w:lvlJc w:val="left"/>
      <w:pPr>
        <w:ind w:left="3168" w:hanging="360"/>
      </w:pPr>
      <w:rPr>
        <w:rFonts w:ascii="Symbol" w:hAnsi="Symbol" w:hint="default"/>
      </w:rPr>
    </w:lvl>
    <w:lvl w:ilvl="8">
      <w:start w:val="1"/>
      <w:numFmt w:val="bullet"/>
      <w:lvlText w:val=""/>
      <w:lvlJc w:val="left"/>
      <w:pPr>
        <w:ind w:left="3528" w:hanging="360"/>
      </w:pPr>
      <w:rPr>
        <w:rFonts w:ascii="Symbol" w:hAnsi="Symbol" w:hint="default"/>
      </w:rPr>
    </w:lvl>
  </w:abstractNum>
  <w:abstractNum w:abstractNumId="4" w15:restartNumberingAfterBreak="0">
    <w:nsid w:val="27E127E6"/>
    <w:multiLevelType w:val="hybridMultilevel"/>
    <w:tmpl w:val="2F9E0DB4"/>
    <w:lvl w:ilvl="0" w:tplc="FCA4B200">
      <w:start w:val="1"/>
      <w:numFmt w:val="decimal"/>
      <w:lvlText w:val="%1."/>
      <w:lvlJc w:val="left"/>
      <w:pPr>
        <w:ind w:left="720" w:hanging="360"/>
      </w:pPr>
      <w:rPr>
        <w:rFonts w:ascii="Times New Roman" w:eastAsiaTheme="minorHAnsi" w:hAnsi="Times New Roman"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1D0CDF"/>
    <w:multiLevelType w:val="hybridMultilevel"/>
    <w:tmpl w:val="17FEDB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E400210"/>
    <w:multiLevelType w:val="hybridMultilevel"/>
    <w:tmpl w:val="06A68B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37C5C02"/>
    <w:multiLevelType w:val="hybridMultilevel"/>
    <w:tmpl w:val="01047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4752D84"/>
    <w:multiLevelType w:val="hybridMultilevel"/>
    <w:tmpl w:val="31304C9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45103F"/>
    <w:multiLevelType w:val="hybridMultilevel"/>
    <w:tmpl w:val="C5E80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E15B57"/>
    <w:multiLevelType w:val="hybridMultilevel"/>
    <w:tmpl w:val="D33882BA"/>
    <w:lvl w:ilvl="0" w:tplc="B7FA67E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813778"/>
    <w:multiLevelType w:val="hybridMultilevel"/>
    <w:tmpl w:val="F8FC7A84"/>
    <w:lvl w:ilvl="0" w:tplc="BA283EC2">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6CAE259D"/>
    <w:multiLevelType w:val="hybridMultilevel"/>
    <w:tmpl w:val="33943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2543C3"/>
    <w:multiLevelType w:val="hybridMultilevel"/>
    <w:tmpl w:val="CDCCB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509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7849723">
    <w:abstractNumId w:val="4"/>
  </w:num>
  <w:num w:numId="3" w16cid:durableId="311523053">
    <w:abstractNumId w:val="13"/>
  </w:num>
  <w:num w:numId="4" w16cid:durableId="1204901638">
    <w:abstractNumId w:val="1"/>
  </w:num>
  <w:num w:numId="5" w16cid:durableId="1338849578">
    <w:abstractNumId w:val="7"/>
  </w:num>
  <w:num w:numId="6" w16cid:durableId="399209826">
    <w:abstractNumId w:val="9"/>
  </w:num>
  <w:num w:numId="7" w16cid:durableId="1200512900">
    <w:abstractNumId w:val="8"/>
  </w:num>
  <w:num w:numId="8" w16cid:durableId="2084402057">
    <w:abstractNumId w:val="12"/>
  </w:num>
  <w:num w:numId="9" w16cid:durableId="1454205084">
    <w:abstractNumId w:val="3"/>
  </w:num>
  <w:num w:numId="10" w16cid:durableId="830563213">
    <w:abstractNumId w:val="10"/>
  </w:num>
  <w:num w:numId="11" w16cid:durableId="285043507">
    <w:abstractNumId w:val="0"/>
  </w:num>
  <w:num w:numId="12" w16cid:durableId="919365206">
    <w:abstractNumId w:val="0"/>
  </w:num>
  <w:num w:numId="13" w16cid:durableId="2019648871">
    <w:abstractNumId w:val="5"/>
  </w:num>
  <w:num w:numId="14" w16cid:durableId="1372614084">
    <w:abstractNumId w:val="6"/>
  </w:num>
  <w:num w:numId="15" w16cid:durableId="10716632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929"/>
    <w:rsid w:val="00001AD1"/>
    <w:rsid w:val="00005473"/>
    <w:rsid w:val="00005AEF"/>
    <w:rsid w:val="00024E26"/>
    <w:rsid w:val="000679CE"/>
    <w:rsid w:val="0008248D"/>
    <w:rsid w:val="000A7FEA"/>
    <w:rsid w:val="000E2DB9"/>
    <w:rsid w:val="00115A65"/>
    <w:rsid w:val="00143E86"/>
    <w:rsid w:val="001547E5"/>
    <w:rsid w:val="00155881"/>
    <w:rsid w:val="0018054A"/>
    <w:rsid w:val="0018720A"/>
    <w:rsid w:val="00197F34"/>
    <w:rsid w:val="001B2775"/>
    <w:rsid w:val="001C3E97"/>
    <w:rsid w:val="001E7AB7"/>
    <w:rsid w:val="00213F7A"/>
    <w:rsid w:val="00243AC1"/>
    <w:rsid w:val="00262D67"/>
    <w:rsid w:val="0027384A"/>
    <w:rsid w:val="00274326"/>
    <w:rsid w:val="00276E86"/>
    <w:rsid w:val="00280A06"/>
    <w:rsid w:val="002829FD"/>
    <w:rsid w:val="002854CB"/>
    <w:rsid w:val="0029047B"/>
    <w:rsid w:val="002B0929"/>
    <w:rsid w:val="002B4026"/>
    <w:rsid w:val="002C00A7"/>
    <w:rsid w:val="002E054C"/>
    <w:rsid w:val="002F7868"/>
    <w:rsid w:val="00305A70"/>
    <w:rsid w:val="00321C87"/>
    <w:rsid w:val="00324055"/>
    <w:rsid w:val="00335A1D"/>
    <w:rsid w:val="00354D8B"/>
    <w:rsid w:val="0037611C"/>
    <w:rsid w:val="003B5794"/>
    <w:rsid w:val="003C714B"/>
    <w:rsid w:val="003E760C"/>
    <w:rsid w:val="0040091F"/>
    <w:rsid w:val="00414E4F"/>
    <w:rsid w:val="00432CD2"/>
    <w:rsid w:val="0044725A"/>
    <w:rsid w:val="00447ADE"/>
    <w:rsid w:val="00464925"/>
    <w:rsid w:val="00473132"/>
    <w:rsid w:val="00485865"/>
    <w:rsid w:val="0049236C"/>
    <w:rsid w:val="004A10AE"/>
    <w:rsid w:val="004A36B4"/>
    <w:rsid w:val="00510F85"/>
    <w:rsid w:val="005139E8"/>
    <w:rsid w:val="00545380"/>
    <w:rsid w:val="00551444"/>
    <w:rsid w:val="00553F2D"/>
    <w:rsid w:val="0055658F"/>
    <w:rsid w:val="00561AF4"/>
    <w:rsid w:val="005720EE"/>
    <w:rsid w:val="00572E3F"/>
    <w:rsid w:val="00574422"/>
    <w:rsid w:val="005807A1"/>
    <w:rsid w:val="0058111D"/>
    <w:rsid w:val="005936CE"/>
    <w:rsid w:val="00596459"/>
    <w:rsid w:val="005A66A9"/>
    <w:rsid w:val="005F56EA"/>
    <w:rsid w:val="00617CF5"/>
    <w:rsid w:val="006269CF"/>
    <w:rsid w:val="006437F3"/>
    <w:rsid w:val="006471B4"/>
    <w:rsid w:val="0065373F"/>
    <w:rsid w:val="00653D24"/>
    <w:rsid w:val="00694C8E"/>
    <w:rsid w:val="006A08A9"/>
    <w:rsid w:val="006A7959"/>
    <w:rsid w:val="006B170F"/>
    <w:rsid w:val="00705294"/>
    <w:rsid w:val="0070782E"/>
    <w:rsid w:val="00735855"/>
    <w:rsid w:val="007570F6"/>
    <w:rsid w:val="00776F41"/>
    <w:rsid w:val="007B64B8"/>
    <w:rsid w:val="007C638B"/>
    <w:rsid w:val="007E58E4"/>
    <w:rsid w:val="00802FE7"/>
    <w:rsid w:val="00806C03"/>
    <w:rsid w:val="00815AD7"/>
    <w:rsid w:val="0082090F"/>
    <w:rsid w:val="00823E9D"/>
    <w:rsid w:val="00824E35"/>
    <w:rsid w:val="00834305"/>
    <w:rsid w:val="0083646D"/>
    <w:rsid w:val="008423FA"/>
    <w:rsid w:val="00846354"/>
    <w:rsid w:val="00854970"/>
    <w:rsid w:val="008C22E7"/>
    <w:rsid w:val="008C53FB"/>
    <w:rsid w:val="008C62C4"/>
    <w:rsid w:val="008C6333"/>
    <w:rsid w:val="008D06F7"/>
    <w:rsid w:val="008D5401"/>
    <w:rsid w:val="008D7B77"/>
    <w:rsid w:val="008F410A"/>
    <w:rsid w:val="008F72A7"/>
    <w:rsid w:val="00910A82"/>
    <w:rsid w:val="00913A13"/>
    <w:rsid w:val="009319F0"/>
    <w:rsid w:val="0094255F"/>
    <w:rsid w:val="0099619F"/>
    <w:rsid w:val="009A6410"/>
    <w:rsid w:val="009B5A22"/>
    <w:rsid w:val="00A14E57"/>
    <w:rsid w:val="00A1532C"/>
    <w:rsid w:val="00A2401F"/>
    <w:rsid w:val="00A319F5"/>
    <w:rsid w:val="00A371A7"/>
    <w:rsid w:val="00A41090"/>
    <w:rsid w:val="00A6112A"/>
    <w:rsid w:val="00A6120C"/>
    <w:rsid w:val="00A63044"/>
    <w:rsid w:val="00A74FE4"/>
    <w:rsid w:val="00A97096"/>
    <w:rsid w:val="00AA09AA"/>
    <w:rsid w:val="00AC087F"/>
    <w:rsid w:val="00AC49EA"/>
    <w:rsid w:val="00AD57A5"/>
    <w:rsid w:val="00AE1285"/>
    <w:rsid w:val="00AE16CD"/>
    <w:rsid w:val="00AE1B17"/>
    <w:rsid w:val="00AE47B9"/>
    <w:rsid w:val="00AF2045"/>
    <w:rsid w:val="00AF23AB"/>
    <w:rsid w:val="00AF635D"/>
    <w:rsid w:val="00AF68CC"/>
    <w:rsid w:val="00B01DDD"/>
    <w:rsid w:val="00B1787A"/>
    <w:rsid w:val="00B417A6"/>
    <w:rsid w:val="00B43531"/>
    <w:rsid w:val="00B6021C"/>
    <w:rsid w:val="00B754A1"/>
    <w:rsid w:val="00B755F6"/>
    <w:rsid w:val="00BA2E53"/>
    <w:rsid w:val="00BB474E"/>
    <w:rsid w:val="00BC3E27"/>
    <w:rsid w:val="00BC5E00"/>
    <w:rsid w:val="00BD6CD8"/>
    <w:rsid w:val="00BE1CCF"/>
    <w:rsid w:val="00BE3039"/>
    <w:rsid w:val="00C10406"/>
    <w:rsid w:val="00C10E02"/>
    <w:rsid w:val="00C160A6"/>
    <w:rsid w:val="00C21086"/>
    <w:rsid w:val="00C26562"/>
    <w:rsid w:val="00C27A28"/>
    <w:rsid w:val="00C31284"/>
    <w:rsid w:val="00C51637"/>
    <w:rsid w:val="00C61418"/>
    <w:rsid w:val="00C76306"/>
    <w:rsid w:val="00C9313F"/>
    <w:rsid w:val="00CA140A"/>
    <w:rsid w:val="00CA407B"/>
    <w:rsid w:val="00CB72E0"/>
    <w:rsid w:val="00CC210B"/>
    <w:rsid w:val="00CC29B3"/>
    <w:rsid w:val="00CD4E2D"/>
    <w:rsid w:val="00CD70E2"/>
    <w:rsid w:val="00CF4F9B"/>
    <w:rsid w:val="00D1398C"/>
    <w:rsid w:val="00D203AA"/>
    <w:rsid w:val="00D235B8"/>
    <w:rsid w:val="00D4720D"/>
    <w:rsid w:val="00D54E7C"/>
    <w:rsid w:val="00D77FFC"/>
    <w:rsid w:val="00D91BFE"/>
    <w:rsid w:val="00DC7D27"/>
    <w:rsid w:val="00DD1ED1"/>
    <w:rsid w:val="00DE0BDD"/>
    <w:rsid w:val="00DE6DC0"/>
    <w:rsid w:val="00E014C4"/>
    <w:rsid w:val="00E04661"/>
    <w:rsid w:val="00E07345"/>
    <w:rsid w:val="00E12C09"/>
    <w:rsid w:val="00E14A43"/>
    <w:rsid w:val="00E43C4F"/>
    <w:rsid w:val="00E457DC"/>
    <w:rsid w:val="00E47CDD"/>
    <w:rsid w:val="00EA1A02"/>
    <w:rsid w:val="00EB052F"/>
    <w:rsid w:val="00EB4200"/>
    <w:rsid w:val="00EC16B8"/>
    <w:rsid w:val="00ED0C90"/>
    <w:rsid w:val="00ED400D"/>
    <w:rsid w:val="00ED6B3D"/>
    <w:rsid w:val="00F012E8"/>
    <w:rsid w:val="00F0713C"/>
    <w:rsid w:val="00F35C1B"/>
    <w:rsid w:val="00F36BEB"/>
    <w:rsid w:val="00F444D1"/>
    <w:rsid w:val="00F511DA"/>
    <w:rsid w:val="00F51C27"/>
    <w:rsid w:val="00F540B1"/>
    <w:rsid w:val="00F6655C"/>
    <w:rsid w:val="00F67596"/>
    <w:rsid w:val="00F727E5"/>
    <w:rsid w:val="00F779D3"/>
    <w:rsid w:val="00F8169C"/>
    <w:rsid w:val="00F939D1"/>
    <w:rsid w:val="00FA01FF"/>
    <w:rsid w:val="00FC4C18"/>
    <w:rsid w:val="00FD32D6"/>
    <w:rsid w:val="00FD3B0B"/>
    <w:rsid w:val="00FE0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40C18"/>
  <w15:docId w15:val="{9717AB5A-E289-4E47-8053-3D75ADAA4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1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929"/>
    <w:pPr>
      <w:tabs>
        <w:tab w:val="center" w:pos="4680"/>
        <w:tab w:val="right" w:pos="9360"/>
      </w:tabs>
    </w:pPr>
  </w:style>
  <w:style w:type="character" w:customStyle="1" w:styleId="HeaderChar">
    <w:name w:val="Header Char"/>
    <w:basedOn w:val="DefaultParagraphFont"/>
    <w:link w:val="Header"/>
    <w:uiPriority w:val="99"/>
    <w:rsid w:val="002B0929"/>
  </w:style>
  <w:style w:type="paragraph" w:styleId="Footer">
    <w:name w:val="footer"/>
    <w:basedOn w:val="Normal"/>
    <w:link w:val="FooterChar"/>
    <w:uiPriority w:val="99"/>
    <w:unhideWhenUsed/>
    <w:rsid w:val="002B0929"/>
    <w:pPr>
      <w:tabs>
        <w:tab w:val="center" w:pos="4680"/>
        <w:tab w:val="right" w:pos="9360"/>
      </w:tabs>
    </w:pPr>
  </w:style>
  <w:style w:type="character" w:customStyle="1" w:styleId="FooterChar">
    <w:name w:val="Footer Char"/>
    <w:basedOn w:val="DefaultParagraphFont"/>
    <w:link w:val="Footer"/>
    <w:uiPriority w:val="99"/>
    <w:rsid w:val="002B0929"/>
  </w:style>
  <w:style w:type="table" w:styleId="TableGrid">
    <w:name w:val="Table Grid"/>
    <w:basedOn w:val="TableNormal"/>
    <w:uiPriority w:val="59"/>
    <w:rsid w:val="00C93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5380"/>
    <w:pPr>
      <w:widowControl w:val="0"/>
      <w:autoSpaceDE w:val="0"/>
      <w:autoSpaceDN w:val="0"/>
      <w:adjustRightInd w:val="0"/>
      <w:ind w:left="720"/>
      <w:jc w:val="left"/>
    </w:pPr>
    <w:rPr>
      <w:rFonts w:ascii="Arial" w:eastAsia="Times New Roman" w:hAnsi="Arial" w:cs="Times New Roman"/>
      <w:szCs w:val="24"/>
    </w:rPr>
  </w:style>
  <w:style w:type="paragraph" w:styleId="BalloonText">
    <w:name w:val="Balloon Text"/>
    <w:basedOn w:val="Normal"/>
    <w:link w:val="BalloonTextChar"/>
    <w:uiPriority w:val="99"/>
    <w:semiHidden/>
    <w:unhideWhenUsed/>
    <w:rsid w:val="00802FE7"/>
    <w:rPr>
      <w:rFonts w:ascii="Tahoma" w:hAnsi="Tahoma" w:cs="Tahoma"/>
      <w:sz w:val="16"/>
      <w:szCs w:val="16"/>
    </w:rPr>
  </w:style>
  <w:style w:type="character" w:customStyle="1" w:styleId="BalloonTextChar">
    <w:name w:val="Balloon Text Char"/>
    <w:basedOn w:val="DefaultParagraphFont"/>
    <w:link w:val="BalloonText"/>
    <w:uiPriority w:val="99"/>
    <w:semiHidden/>
    <w:rsid w:val="00802FE7"/>
    <w:rPr>
      <w:rFonts w:ascii="Tahoma" w:hAnsi="Tahoma" w:cs="Tahoma"/>
      <w:sz w:val="16"/>
      <w:szCs w:val="16"/>
    </w:rPr>
  </w:style>
  <w:style w:type="character" w:styleId="Hyperlink">
    <w:name w:val="Hyperlink"/>
    <w:basedOn w:val="DefaultParagraphFont"/>
    <w:uiPriority w:val="99"/>
    <w:unhideWhenUsed/>
    <w:rsid w:val="00D77FFC"/>
    <w:rPr>
      <w:color w:val="0000FF" w:themeColor="hyperlink"/>
      <w:u w:val="single"/>
    </w:rPr>
  </w:style>
  <w:style w:type="character" w:styleId="UnresolvedMention">
    <w:name w:val="Unresolved Mention"/>
    <w:basedOn w:val="DefaultParagraphFont"/>
    <w:uiPriority w:val="99"/>
    <w:semiHidden/>
    <w:unhideWhenUsed/>
    <w:rsid w:val="00D77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573210">
      <w:bodyDiv w:val="1"/>
      <w:marLeft w:val="0"/>
      <w:marRight w:val="0"/>
      <w:marTop w:val="0"/>
      <w:marBottom w:val="0"/>
      <w:divBdr>
        <w:top w:val="none" w:sz="0" w:space="0" w:color="auto"/>
        <w:left w:val="none" w:sz="0" w:space="0" w:color="auto"/>
        <w:bottom w:val="none" w:sz="0" w:space="0" w:color="auto"/>
        <w:right w:val="none" w:sz="0" w:space="0" w:color="auto"/>
      </w:divBdr>
    </w:div>
    <w:div w:id="1301419822">
      <w:bodyDiv w:val="1"/>
      <w:marLeft w:val="0"/>
      <w:marRight w:val="0"/>
      <w:marTop w:val="0"/>
      <w:marBottom w:val="0"/>
      <w:divBdr>
        <w:top w:val="none" w:sz="0" w:space="0" w:color="auto"/>
        <w:left w:val="none" w:sz="0" w:space="0" w:color="auto"/>
        <w:bottom w:val="none" w:sz="0" w:space="0" w:color="auto"/>
        <w:right w:val="none" w:sz="0" w:space="0" w:color="auto"/>
      </w:divBdr>
    </w:div>
    <w:div w:id="187684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ynthiahill@mc-ala.org" TargetMode="External"/><Relationship Id="rId1" Type="http://schemas.openxmlformats.org/officeDocument/2006/relationships/hyperlink" Target="mailto:cynthiahill@mc-ala.org"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31T17:25:26.231"/>
    </inkml:context>
    <inkml:brush xml:id="br0">
      <inkml:brushProperty name="width" value="0.035" units="cm"/>
      <inkml:brushProperty name="height" value="0.035" units="cm"/>
    </inkml:brush>
  </inkml:definitions>
  <inkml:trace contextRef="#ctx0" brushRef="#br0">971 191 14279 0 0,'-1'-1'166'0'0,"-1"1"-1"0"0,1-1 1 0 0,0 0-1 0 0,-1 1 1 0 0,1-1 0 0 0,0 1-1 0 0,-1-1 1 0 0,1 1-1 0 0,0 0 1 0 0,-1-1-1 0 0,-1 1 1 0 0,1 1-65 0 0,1-1 0 0 0,0 1 0 0 0,0 0 0 0 0,0-1 0 0 0,0 1 0 0 0,0 0 0 0 0,0 0 0 0 0,0 0 0 0 0,0 0 0 0 0,0 0 0 0 0,1 0 0 0 0,-1 0 0 0 0,-1 2 1 0 0,-14 22 439 0 0,1 1 0 0 0,2 1 0 0 0,-18 47 0 0 0,13-29-175 0 0,-161 333 950 0 0,-104 143-335 0 0,206-377-701 0 0,-99 169-5 0 0,169-301-308 0 0,-30 47-653 0 0,-33 72 0 0 0,67-125 337 0 0,0 1 1 0 0,1-1-1 0 0,-1 0 0 0 0,2 1 1 0 0,-3 8-1 0 0,6-10-796 0 0,4-6-165 0 0</inkml:trace>
  <inkml:trace contextRef="#ctx0" brushRef="#br0" timeOffset="1333.36">1528 398 14279 0 0,'9'-6'434'0'0,"-1"-1"0"0"0,12-13 0 0 0,-17 17-627 0 0,-1 1 0 0 0,0-1 0 0 0,0 0 0 0 0,0 0-1 0 0,0 0 1 0 0,0-1 0 0 0,-1 1 0 0 0,1 0 0 0 0,-1-1 0 0 0,0 1-1 0 0,1-7 1 0 0,-1 10 227 0 0,-1-1-1 0 0,0 0 0 0 0,0 0 1 0 0,0 0-1 0 0,0 0 0 0 0,0 1 0 0 0,-1-1 1 0 0,1 0-1 0 0,0 0 0 0 0,0 0 1 0 0,0 0-1 0 0,-1 1 0 0 0,1-1 1 0 0,0 0-1 0 0,-1 0 0 0 0,1 1 1 0 0,-1-1-1 0 0,1 0 0 0 0,-1 1 1 0 0,1-1-1 0 0,-1 0 0 0 0,0 1 0 0 0,1-1 1 0 0,-1 1-1 0 0,0-1 0 0 0,1 1 1 0 0,-1-1-1 0 0,0 1 0 0 0,0-1 1 0 0,1 1-1 0 0,-1 0 0 0 0,0 0 1 0 0,0-1-1 0 0,0 1 0 0 0,1 0 0 0 0,-1 0 1 0 0,0 0-1 0 0,0 0 0 0 0,0 0 1 0 0,0 0-1 0 0,0 0 0 0 0,0 0 1 0 0,-5 0 44 0 0,1 0 0 0 0,0 1 1 0 0,-1 0-1 0 0,1 0 1 0 0,-9 3-1 0 0,-5 3-279 0 0,0 1 0 0 0,1 1 1 0 0,-25 15-1 0 0,-50 41-272 0 0,52-35 310 0 0,-312 255-230 0 0,27 31 2014 0 0,113-77 1032 0 0,150-158-1050 0 0,-58 97 0 0 0,114-167-1519 0 0,-5 7 103 0 0,-9 23 0 0 0,19-37-185 0 0,0 1 0 0 0,0 0-1 0 0,0-1 1 0 0,1 1 0 0 0,0 0 0 0 0,0 0-1 0 0,0 0 1 0 0,1 0 0 0 0,-1 0-1 0 0,2 8 1 0 0,-1-10-26 0 0,1-1 0 0 0,-1 0 0 0 0,1 0 0 0 0,0 0 0 0 0,0 1 1 0 0,0-1-1 0 0,0 0 0 0 0,0 0 0 0 0,0-1 0 0 0,0 1 0 0 0,1 0 0 0 0,-1 0 0 0 0,1 0 0 0 0,-1-1 0 0 0,4 3 0 0 0,-1-1-23 0 0,0-1 0 0 0,0 0 0 0 0,0 1 0 0 0,0-1 0 0 0,0-1 0 0 0,0 1 0 0 0,6 1 0 0 0,7 0-100 0 0,-1 0 0 0 0,0-1 0 0 0,21-1 0 0 0,-37-1 146 0 0,50-1-272 0 0,-1-3-1 0 0,69-14 1 0 0,-82 12 125 0 0,203-53-439 0 0,-188 44 588 0 0,4-1 751 0 0,0-4 0 0 0,73-36 1 0 0,-110 47-562 0 0,-5 2-244 0 0,0 0 1 0 0,24-7-1 0 0,-37 14 29 0 0,0 0 0 0 0,1 0-1 0 0,-1 0 1 0 0,0 0 0 0 0,0 0 0 0 0,0 0-1 0 0,0 0 1 0 0,1 0 0 0 0,-1 0-1 0 0,0 0 1 0 0,0 0 0 0 0,0 0 0 0 0,0 0-1 0 0,1 0 1 0 0,-1 0 0 0 0,0 0-1 0 0,0 0 1 0 0,0 0 0 0 0,1 0 0 0 0,-1 0-1 0 0,0 0 1 0 0,0 1 0 0 0,0-1 0 0 0,0 0-1 0 0,0 0 1 0 0,1 0 0 0 0,-1 0-1 0 0,0 0 1 0 0,0 0 0 0 0,0 1 0 0 0,0-1-1 0 0,0 0 1 0 0,0 0 0 0 0,0 0-1 0 0,0 0 1 0 0,0 1 0 0 0,1-1 0 0 0,-1 0-1 0 0,0 0 1 0 0,0 0 0 0 0,0 13-544 0 0,-7 17-79 0 0,6-24 392 0 0,-1 2-8 0 0,0 0-1 0 0,1-1 1 0 0,0 1 0 0 0,1 0 0 0 0,0 11-1 0 0,0-18 245 0 0,0 0 0 0 0,0 1-1 0 0,0-1 1 0 0,0 1-1 0 0,0-1 1 0 0,1 0-1 0 0,-1 1 1 0 0,0-1 0 0 0,1 0-1 0 0,-1 1 1 0 0,1-1-1 0 0,0 0 1 0 0,-1 0-1 0 0,1 1 1 0 0,0-1 0 0 0,0 0-1 0 0,0 0 1 0 0,0 0-1 0 0,0 0 1 0 0,0 0-1 0 0,0 0 1 0 0,0 0-1 0 0,0-1 1 0 0,0 1 0 0 0,0 0-1 0 0,0-1 1 0 0,1 1-1 0 0,-1 0 1 0 0,0-1-1 0 0,1 1 1 0 0,-1-1 0 0 0,0 0-1 0 0,1 0 1 0 0,-1 1-1 0 0,1-1 1 0 0,-1 0-1 0 0,0 0 1 0 0,2 0 0 0 0,8-2 149 0 0,-1 1 0 0 0,0-1 0 0 0,0-1 0 0 0,0 0 0 0 0,0 0 1 0 0,13-7-1 0 0,-1-1 391 0 0,34-23 0 0 0,-33 16-104 0 0,0 0-1 0 0,39-41 1 0 0,33-50 303 0 0,-90 102-689 0 0,48-61 237 0 0,29-33-56 0 0,-33 43-252 0 0,-2-2 0 0 0,-2-2 0 0 0,54-102 0 0 0,-87 141-215 0 0,-2 0-1 0 0,15-42 0 0 0,-23 56 103 0 0,1 1-1 0 0,-2-1 1 0 0,1 1-1 0 0,-1-1 1 0 0,0 0 0 0 0,-1 0-1 0 0,0 1 1 0 0,-1-1-1 0 0,1 0 1 0 0,-2 1 0 0 0,-3-15-1 0 0,5 21 132 0 0,-1 0 0 0 0,1 0 0 0 0,-1 0 0 0 0,0 1 0 0 0,0-1 0 0 0,0 0 0 0 0,0 0 0 0 0,0 1 0 0 0,0-1 0 0 0,-1 1 0 0 0,1-1 0 0 0,0 1-1 0 0,-1-1 1 0 0,1 1 0 0 0,-1 0 0 0 0,0 0 0 0 0,1 0 0 0 0,-1 0 0 0 0,0 0 0 0 0,-2-1 0 0 0,1 1 21 0 0,1 1-1 0 0,-1-1 1 0 0,0 1-1 0 0,0 0 1 0 0,0 0 0 0 0,0 0-1 0 0,0 0 1 0 0,0 0-1 0 0,0 1 1 0 0,0-1 0 0 0,-6 3-1 0 0,-4 2 65 0 0,0 1-1 0 0,1 0 0 0 0,0 0 1 0 0,-17 13-1 0 0,-19 16-147 0 0,3 1 0 0 0,1 2-1 0 0,1 2 1 0 0,3 2 0 0 0,1 2-1 0 0,-34 50 1 0 0,39-46 675 0 0,3 1-1 0 0,1 1 1 0 0,-37 89 0 0 0,62-127-401 0 0,1 0 0 0 0,1 0 1 0 0,0 0-1 0 0,0 1 0 0 0,1-1 1 0 0,1 1-1 0 0,0-1 0 0 0,1 1 1 0 0,2 24-1 0 0,0-28-147 0 0,-1-1 0 0 0,1 0 0 0 0,1 1 0 0 0,0-1 0 0 0,0 0 0 0 0,0 0 1 0 0,1-1-1 0 0,0 1 0 0 0,1-1 0 0 0,-1 0 0 0 0,1 0 0 0 0,1 0 0 0 0,-1-1 0 0 0,1 1 0 0 0,10 7 0 0 0,-7-7-13 0 0,1-1-1 0 0,0 0 0 0 0,0 0 1 0 0,0 0-1 0 0,0-2 1 0 0,1 1-1 0 0,0-1 1 0 0,13 3-1 0 0,-8-4 0 0 0,0-1-1 0 0,0 0 1 0 0,0-1 0 0 0,1 0-1 0 0,18-3 1 0 0,1-3-10 0 0,1-1 0 0 0,-1-2 0 0 0,-1-1 0 0 0,48-20 0 0 0,-26 5-18 0 0,0-2 0 0 0,80-52 0 0 0,96-83 0 0 0,-211 146 0 0 0,27-21-22 0 0,-1-2 0 0 0,-3-1-1 0 0,0-3 1 0 0,-3-2 0 0 0,63-84 0 0 0,-15-11 56 0 0,-77 116-23 0 0,-2 0-1 0 0,0-2 0 0 0,-1 1 0 0 0,8-32 0 0 0,-16 49-23 0 0,-1-1 0 0 0,0 1 0 0 0,0-1 1 0 0,0 1-1 0 0,-1-1 0 0 0,0 1 0 0 0,0-1 0 0 0,-1 0 0 0 0,-2-8 0 0 0,3 13 8 0 0,-1 0-1 0 0,0 0 0 0 0,0 0 1 0 0,-1 1-1 0 0,1-1 0 0 0,-1 0 1 0 0,1 1-1 0 0,-1-1 0 0 0,0 1 1 0 0,0-1-1 0 0,0 1 0 0 0,0 0 1 0 0,0 0-1 0 0,-1 0 0 0 0,1 0 1 0 0,-1 0-1 0 0,1 1 0 0 0,-1-1 1 0 0,0 1-1 0 0,1 0 0 0 0,-1-1 1 0 0,0 1-1 0 0,0 0 0 0 0,0 1 1 0 0,-4-2-1 0 0,0 2-20 0 0,-1-1 0 0 0,0 1 0 0 0,1 0-1 0 0,-1 1 1 0 0,0 0 0 0 0,1 0 0 0 0,-1 0 0 0 0,1 1 0 0 0,-1 0-1 0 0,1 1 1 0 0,0 0 0 0 0,-10 5 0 0 0,-8 5-122 0 0,1 1 1 0 0,-23 18 0 0 0,-18 16-419 0 0,-101 97 0 0 0,137-116 619 0 0,1 2 1 0 0,1 1-1 0 0,2 1 1 0 0,2 2-1 0 0,-24 45 1 0 0,29-45 155 0 0,2 0 1 0 0,-17 56 0 0 0,29-80-151 0 0,1 1 1 0 0,0 0-1 0 0,1 0 1 0 0,1 0-1 0 0,0 0 1 0 0,1 1-1 0 0,0-1 1 0 0,0 0-1 0 0,2 0 1 0 0,-1 0-1 0 0,2 0 1 0 0,3 14 0 0 0,-2-17-33 0 0,0 1 1 0 0,0-2-1 0 0,1 1 1 0 0,0-1 0 0 0,0 1-1 0 0,1-1 1 0 0,0-1 0 0 0,1 1-1 0 0,-1-1 1 0 0,10 7 0 0 0,-6-6-25 0 0,1 0 0 0 0,1 0 1 0 0,0-1-1 0 0,0-1 0 0 0,0 0 1 0 0,21 7-1 0 0,-5-5-48 0 0,-1-2-1 0 0,1-1 1 0 0,0-1 0 0 0,0-1 0 0 0,0-1-1 0 0,42-4 1 0 0,-28-2-54 0 0,-1-1-1 0 0,-1-3 1 0 0,1-1-1 0 0,65-25 1 0 0,147-79-388 0 0,-191 81 239 0 0,-1-3 1 0 0,-2-2-1 0 0,-2-3 0 0 0,105-95 1 0 0,-132 107 170 0 0,27-27 196 0 0,64-80 0 0 0,-107 117 17 0 0,0-2-1 0 0,-1 0 1 0 0,0 0-1 0 0,-2-1 1 0 0,-1-1-1 0 0,0 0 1 0 0,-2 0-1 0 0,10-41 1 0 0,-17 56-105 0 0,0 1 1 0 0,0 0-1 0 0,-1-1 0 0 0,1 1 1 0 0,-2-1-1 0 0,-1-11 1 0 0,2 16-35 0 0,-1 0 1 0 0,1-1 0 0 0,-1 1-1 0 0,0 0 1 0 0,0-1-1 0 0,0 1 1 0 0,0 0-1 0 0,0 0 1 0 0,0 0 0 0 0,-1 0-1 0 0,1 0 1 0 0,-1 0-1 0 0,1 0 1 0 0,-1 0 0 0 0,0 1-1 0 0,0-1 1 0 0,0 1-1 0 0,0-1 1 0 0,0 1 0 0 0,-4-3-1 0 0,-1 2-46 0 0,1 0 0 0 0,-1 0-1 0 0,1 1 1 0 0,-1 0 0 0 0,0 0 0 0 0,0 1-1 0 0,0-1 1 0 0,1 2 0 0 0,-1-1-1 0 0,0 1 1 0 0,-13 2 0 0 0,-5 4-86 0 0,-42 16 1 0 0,66-22 130 0 0,-53 22-22 0 0,2 2 0 0 0,1 3 0 0 0,1 2 0 0 0,1 2 0 0 0,2 2 0 0 0,-84 78 0 0 0,71-55 497 0 0,2 3 0 0 0,-88 119 0 0 0,67-51-157 0 0,71-112-311 0 0,0 2 1 0 0,1-1 0 0 0,0 1 0 0 0,2 0 0 0 0,-7 35 0 0 0,12-46-12 0 0,-1 0 0 0 0,1-1 0 0 0,0 1 0 0 0,0 0 0 0 0,1-1 0 0 0,-1 1 0 0 0,2 0 0 0 0,-1-1 0 0 0,1 1 1 0 0,0-1-1 0 0,0 0 0 0 0,1 1 0 0 0,0-1 0 0 0,0 0 0 0 0,0-1 0 0 0,1 1 0 0 0,0 0 0 0 0,7 7 0 0 0,-5-7-56 0 0,0-1 0 0 0,0 1 0 0 0,1-1 0 0 0,0 0 0 0 0,0-1 0 0 0,0 0 0 0 0,1 0-1 0 0,-1-1 1 0 0,1 0 0 0 0,0 0 0 0 0,0 0 0 0 0,0-1 0 0 0,0 0 0 0 0,13 0 0 0 0,6-1-505 0 0,1-1-1 0 0,-1-1 1 0 0,0-2-1 0 0,0-1 0 0 0,35-9 1 0 0,-13 1-5702 0 0</inkml:trace>
  <inkml:trace contextRef="#ctx0" brushRef="#br0" timeOffset="1693.14">1040 1095 21655 0 0,'-14'12'1920'0'0,"4"-6"-1536"0"0,5-3-304 0 0,2-1-80 0 0,4 0-512 0 0,2-2-128 0 0,3 0-16 0 0,1-2-8 0 0,5 1-320 0 0,3-3-64 0 0,6-3-8 0 0,0-3-8 0 0,0-2-688 0 0,0-4-136 0 0,1 0-24 0 0</inkml:trace>
  <inkml:trace contextRef="#ctx0" brushRef="#br0" timeOffset="3145.31">4672 400 17503 0 0,'-15'7'1310'0'0,"11"-5"-1232"0"0,0 0-1 0 0,1-1 1 0 0,-1 1-1 0 0,1 1 0 0 0,-7 4 1 0 0,-112 95 150 0 0,-244 265 579 0 0,317-316-785 0 0,-125 140-24 0 0,31-34 15 0 0,-109 94 1152 0 0,234-233-974 0 0,-32 26 274 0 0,94-104-1662 0 0,33-22 268 0 0,28-32 465 0 0,65-95 345 0 0,-29 34 367 0 0,29-14-122 0 0,-23 27-120 0 0,-82 85-152 0 0,25-30-211 0 0,123-113 1 0 0,-174 185 423 0 0,128-111 904 0 0,-164 144-930 0 0,2-2 107 0 0,1-1-1 0 0,0 1 0 0 0,-1 0 1 0 0,13-5-1 0 0,-18 9-142 0 0,0 0 1 0 0,0 0-1 0 0,0 0 0 0 0,0 0 0 0 0,0 0 1 0 0,1 0-1 0 0,-1 0 0 0 0,0 0 0 0 0,0 0 0 0 0,0 0 1 0 0,0 0-1 0 0,0 0 0 0 0,0 0 0 0 0,1 0 1 0 0,-1 0-1 0 0,0 0 0 0 0,0 0 0 0 0,0 0 0 0 0,0 0 1 0 0,0 0-1 0 0,1 0 0 0 0,-1 0 0 0 0,0 0 1 0 0,0 0-1 0 0,0 1 0 0 0,0-1 0 0 0,0 0 1 0 0,0 0-1 0 0,0 0 0 0 0,1 0 0 0 0,-1 0 0 0 0,0 0 1 0 0,0 0-1 0 0,0 0 0 0 0,0 1 0 0 0,0-1 1 0 0,0 0-1 0 0,0 0 0 0 0,0 0 0 0 0,0 0 0 0 0,0 0 1 0 0,0 0-1 0 0,0 1 0 0 0,0-1 0 0 0,0 0 1 0 0,0 0-1 0 0,0 0 0 0 0,0 0 0 0 0,0 0 0 0 0,0 1 1 0 0,0-1-1 0 0,0 0 0 0 0,0 0 0 0 0,0 0 1 0 0,0 0-1 0 0,0 0 0 0 0,0 1 0 0 0,0-1 1 0 0,0 0-1 0 0,0 0 0 0 0,0 0 0 0 0,-4 11 108 0 0,4-11-102 0 0,-97 188 666 0 0,56-115-816 0 0,-218 455-227 0 0,226-442 333 0 0,-25 108 0 0 0,43-128 73 0 0,3-1 0 0 0,-5 97 0 0 0,16-125-43 0 0,0 1 1 0 0,3-1-1 0 0,1 0 1 0 0,10 44 0 0 0,-11-74-30 0 0,0 1 1 0 0,1-1 0 0 0,-1 0 0 0 0,2 1 0 0 0,-1-1 0 0 0,1-1 0 0 0,0 1 0 0 0,1 0 0 0 0,-1-1 0 0 0,10 9 0 0 0,-12-12 48 0 0,1 0-1 0 0,0-1 1 0 0,0 1-1 0 0,1-1 1 0 0,-1 0-1 0 0,0 0 1 0 0,1 0-1 0 0,-1 0 1 0 0,1-1-1 0 0,0 0 1 0 0,-1 1-1 0 0,1-1 1 0 0,0 0 0 0 0,0-1-1 0 0,0 1 1 0 0,0-1-1 0 0,0 0 1 0 0,0 0-1 0 0,0 0 1 0 0,-1 0-1 0 0,1 0 1 0 0,6-3-1 0 0,-2 1 7 0 0,-1-1 0 0 0,1 0 0 0 0,-1-1 0 0 0,0 1 0 0 0,0-2 0 0 0,-1 1 0 0 0,1-1 0 0 0,-1 0 0 0 0,0 0 0 0 0,0 0 0 0 0,-1-1 0 0 0,0 0 0 0 0,0 0 0 0 0,0-1 0 0 0,5-8 0 0 0,-1-1 25 0 0,-1 0 0 0 0,0 0 0 0 0,-2-1 0 0 0,1 0 0 0 0,5-29 0 0 0,-9 30-85 0 0,-1 0 0 0 0,0 0-1 0 0,-1 0 1 0 0,-1 0 0 0 0,-1 0 0 0 0,0 0-1 0 0,-1 1 1 0 0,0-1 0 0 0,-2 0-1 0 0,0 1 1 0 0,0-1 0 0 0,-2 1 0 0 0,0 1-1 0 0,0-1 1 0 0,-1 1 0 0 0,-13-18 0 0 0,8 13-30 0 0,-2 1 0 0 0,0 1 0 0 0,-2 0 0 0 0,1 1 0 0 0,-2 1 0 0 0,0 0 0 0 0,-1 1 0 0 0,0 1 1 0 0,-1 1-1 0 0,-40-20 0 0 0,32 21-47 0 0,1 1 0 0 0,-1 1 0 0 0,0 2 0 0 0,-1 1 0 0 0,-36-4 1 0 0,27 7 121 0 0,-1 2 1 0 0,1 1-1 0 0,-56 8 1 0 0,25 4 368 0 0,0 3 1 0 0,2 3 0 0 0,-128 53-1 0 0,149-51-216 0 0,1 3-1 0 0,1 1 0 0 0,-73 55 0 0 0,107-72-137 0 0,1 0-1 0 0,-1 0 1 0 0,1 1-1 0 0,-10 12 1 0 0,17-18-13 0 0,0 0 0 0 0,-1-1 0 0 0,1 1-1 0 0,0 0 1 0 0,0-1 0 0 0,0 1 0 0 0,0 0 0 0 0,0 0 0 0 0,1 0 0 0 0,-1 0 0 0 0,1 0 0 0 0,-1 0 0 0 0,1 0 0 0 0,0 0 0 0 0,0 0 0 0 0,-1 0 0 0 0,2 0 0 0 0,-1 0 0 0 0,0 0 0 0 0,0 0 0 0 0,0 0 0 0 0,1 0 0 0 0,0 0 0 0 0,-1 0-1 0 0,1 0 1 0 0,0 0 0 0 0,0 0 0 0 0,0 0 0 0 0,0 0 0 0 0,0-1 0 0 0,2 3 0 0 0,3 2-25 0 0,0 0-1 0 0,1 0 0 0 0,-1-1 1 0 0,1 0-1 0 0,1-1 1 0 0,-1 1-1 0 0,1-1 0 0 0,-1-1 1 0 0,1 0-1 0 0,12 4 0 0 0,7 0 0 0 0,53 8 0 0 0,-24-9 7 0 0,0-3 1 0 0,1-3-1 0 0,65-7 0 0 0,170-35 119 0 0,-153 13-90 0 0,135-46 0 0 0,128-65-71 0 0,-325 109 79 0 0,89-50-1 0 0,62-53 70 0 0,-173 100-95 0 0,-2-3 0 0 0,64-58 0 0 0,-92 72-13 0 0,-1-1 0 0 0,-1-2 0 0 0,-1 0 0 0 0,-1-1 0 0 0,-2-1-1 0 0,19-35 1 0 0,-34 55 5 0 0,-1 1 1 0 0,0 0-1 0 0,0-1 0 0 0,0 0 0 0 0,-1 0 1 0 0,0 0-1 0 0,-1 0 0 0 0,0 0 0 0 0,0-9 1 0 0,-1 13-3 0 0,0 1 0 0 0,-1-1 0 0 0,1 0 0 0 0,-1 0 0 0 0,0 0 0 0 0,0 1 0 0 0,0-1 0 0 0,-1 0 0 0 0,1 1 0 0 0,-1-1 0 0 0,0 1 0 0 0,0 0 0 0 0,0-1 0 0 0,-1 1 0 0 0,1 0 0 0 0,-1 0 0 0 0,1 1 0 0 0,-1-1 0 0 0,0 0 0 0 0,0 1 0 0 0,-3-2 0 0 0,-4-2-66 0 0,-1 0-1 0 0,1 1 1 0 0,-1 0 0 0 0,0 1 0 0 0,0 1 0 0 0,0-1 0 0 0,0 2 0 0 0,-21-3-1 0 0,7 3-135 0 0,-1 1 0 0 0,-49 4-1 0 0,16 5 57 0 0,0 3-1 0 0,0 2 1 0 0,2 3-1 0 0,0 2 1 0 0,0 2-1 0 0,2 4 0 0 0,1 1 1 0 0,1 3-1 0 0,-54 38 1 0 0,55-29 575 0 0,2 2 0 0 0,2 3 0 0 0,-85 94 0 0 0,111-110-393 0 0,1 1 0 0 0,1 1 0 0 0,2 0 0 0 0,-23 49 0 0 0,33-60-55 0 0,0 1 1 0 0,2 0-1 0 0,0 1 0 0 0,1-1 0 0 0,1 1 0 0 0,1 0 0 0 0,1 0 1 0 0,0 1-1 0 0,2 29 0 0 0,1-39 39 0 0,0 0 0 0 0,1 0 1 0 0,1 1-1 0 0,-1-1 0 0 0,2-1 0 0 0,-1 1 1 0 0,1 0-1 0 0,1-1 0 0 0,0 0 1 0 0,0 0-1 0 0,7 10 0 0 0,-3-8 53 0 0,1 0 1 0 0,0-1-1 0 0,1 0 0 0 0,0 0 0 0 0,0-1 1 0 0,1 0-1 0 0,15 7 0 0 0,3 0 59 0 0,0-2 0 0 0,1-2 0 0 0,1-1 0 0 0,0-1 0 0 0,1-1 0 0 0,38 4 0 0 0,-9-5-61 0 0,0-3-1 0 0,1-3 1 0 0,0-3 0 0 0,-1-2-1 0 0,90-16 1 0 0,300-94 257 0 0,-326 66-550 0 0,-44 14 52 0 0,-50 18 45 0 0,8-2-42 0 0,-36 16 165 0 0,-1 0-1 0 0,1 0 0 0 0,-1 0 0 0 0,1 0 0 0 0,0 1 0 0 0,-1 0 1 0 0,1 0-1 0 0,-1 0 0 0 0,6 1 0 0 0,-7-1 11 0 0,0 1 0 0 0,0 0-1 0 0,0-1 1 0 0,-1 1 0 0 0,1 0 0 0 0,0 0-1 0 0,0 0 1 0 0,-1 1 0 0 0,1-1 0 0 0,-1 0-1 0 0,1 1 1 0 0,1 1 0 0 0,17 23 51 0 0,-5-6 94 0 0,1-3-92 0 0,1-1 0 0 0,0 0 0 0 0,1-1 0 0 0,1-1 0 0 0,0-1 0 0 0,1-1 0 0 0,0 0 0 0 0,1-2 0 0 0,0 0 0 0 0,26 7 0 0 0,10-1 27 0 0,1-4-1 0 0,0-1 1 0 0,69 2-1 0 0,179-13 163 0 0,-126-16-461 0 0,272-59 1 0 0,-287 31-1779 0 0,-88 17-5713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05CB6-655C-47E2-8A67-3BDF997D9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628</Words>
  <Characters>3584</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SYSCENTER</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Florence Cauthen</dc:creator>
  <cp:lastModifiedBy>Kindell Anderson</cp:lastModifiedBy>
  <cp:revision>2</cp:revision>
  <cp:lastPrinted>2026-03-31T14:22:00Z</cp:lastPrinted>
  <dcterms:created xsi:type="dcterms:W3CDTF">2026-03-31T17:25:00Z</dcterms:created>
  <dcterms:modified xsi:type="dcterms:W3CDTF">2026-03-31T17:25:00Z</dcterms:modified>
</cp:coreProperties>
</file>